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9F0" w:rsidRDefault="00CF5A4B">
      <w:pPr>
        <w:tabs>
          <w:tab w:val="left" w:pos="6150"/>
          <w:tab w:val="left" w:pos="9923"/>
        </w:tabs>
        <w:spacing w:line="276" w:lineRule="auto"/>
      </w:pPr>
      <w:r>
        <w:tab/>
      </w:r>
      <w:r>
        <w:tab/>
      </w:r>
    </w:p>
    <w:p w:rsidR="009279F0" w:rsidRDefault="009279F0">
      <w:pPr>
        <w:pStyle w:val="Tekstpodstawowy"/>
        <w:tabs>
          <w:tab w:val="left" w:pos="9923"/>
        </w:tabs>
        <w:spacing w:line="276" w:lineRule="auto"/>
        <w:jc w:val="left"/>
        <w:rPr>
          <w:sz w:val="22"/>
          <w:szCs w:val="22"/>
        </w:rPr>
      </w:pPr>
    </w:p>
    <w:p w:rsidR="009279F0" w:rsidRDefault="00CF5A4B">
      <w:pPr>
        <w:pStyle w:val="Tytu"/>
        <w:tabs>
          <w:tab w:val="left" w:pos="9923"/>
        </w:tabs>
        <w:spacing w:before="258" w:line="276" w:lineRule="auto"/>
        <w:ind w:left="284" w:right="17"/>
        <w:rPr>
          <w:color w:val="000000"/>
          <w:sz w:val="22"/>
          <w:szCs w:val="22"/>
        </w:rPr>
      </w:pPr>
      <w:r>
        <w:rPr>
          <w:color w:val="000000"/>
          <w:sz w:val="22"/>
          <w:szCs w:val="22"/>
        </w:rPr>
        <w:t>SPECYFIKACJA WARUNKÓW ZAMÓWIENIA (SWZ)</w:t>
      </w:r>
    </w:p>
    <w:p w:rsidR="009279F0" w:rsidRDefault="009279F0">
      <w:pPr>
        <w:pStyle w:val="Tekstpodstawowy"/>
        <w:tabs>
          <w:tab w:val="left" w:pos="9923"/>
        </w:tabs>
        <w:spacing w:line="276" w:lineRule="auto"/>
        <w:ind w:right="17"/>
        <w:jc w:val="center"/>
        <w:rPr>
          <w:b/>
          <w:sz w:val="22"/>
          <w:szCs w:val="22"/>
        </w:rPr>
      </w:pPr>
    </w:p>
    <w:p w:rsidR="009279F0" w:rsidRDefault="009279F0">
      <w:pPr>
        <w:pStyle w:val="Tekstpodstawowy"/>
        <w:tabs>
          <w:tab w:val="left" w:pos="9923"/>
        </w:tabs>
        <w:spacing w:before="8" w:line="276" w:lineRule="auto"/>
        <w:ind w:left="0" w:right="17"/>
        <w:rPr>
          <w:b/>
          <w:sz w:val="22"/>
          <w:szCs w:val="22"/>
        </w:rPr>
      </w:pPr>
    </w:p>
    <w:p w:rsidR="009279F0" w:rsidRDefault="00CF5A4B">
      <w:pPr>
        <w:pStyle w:val="Tytu"/>
        <w:tabs>
          <w:tab w:val="left" w:pos="9923"/>
        </w:tabs>
        <w:spacing w:line="276" w:lineRule="auto"/>
        <w:ind w:left="284" w:right="17"/>
        <w:rPr>
          <w:sz w:val="22"/>
          <w:szCs w:val="22"/>
        </w:rPr>
      </w:pPr>
      <w:r>
        <w:rPr>
          <w:sz w:val="22"/>
          <w:szCs w:val="22"/>
        </w:rPr>
        <w:t>Dostawa i montaż wyposażenia dla Toruńskiej Agendy Kulturalnej</w:t>
      </w:r>
    </w:p>
    <w:p w:rsidR="009279F0" w:rsidRDefault="00CF5A4B">
      <w:pPr>
        <w:pStyle w:val="Tytu"/>
        <w:tabs>
          <w:tab w:val="left" w:pos="9923"/>
        </w:tabs>
        <w:spacing w:line="276" w:lineRule="auto"/>
        <w:ind w:left="284" w:right="17"/>
        <w:rPr>
          <w:sz w:val="22"/>
          <w:szCs w:val="22"/>
        </w:rPr>
      </w:pPr>
      <w:r>
        <w:rPr>
          <w:sz w:val="22"/>
          <w:szCs w:val="22"/>
        </w:rPr>
        <w:t>ZP.3400-2/3/2022</w:t>
      </w:r>
    </w:p>
    <w:p w:rsidR="009279F0" w:rsidRDefault="009279F0">
      <w:pPr>
        <w:pStyle w:val="Tekstpodstawowy"/>
        <w:tabs>
          <w:tab w:val="left" w:pos="9923"/>
        </w:tabs>
        <w:spacing w:before="8" w:line="276" w:lineRule="auto"/>
        <w:jc w:val="left"/>
        <w:rPr>
          <w:b/>
          <w:sz w:val="22"/>
          <w:szCs w:val="22"/>
        </w:rPr>
      </w:pPr>
    </w:p>
    <w:p w:rsidR="009279F0" w:rsidRDefault="009279F0">
      <w:pPr>
        <w:tabs>
          <w:tab w:val="left" w:pos="9923"/>
        </w:tabs>
        <w:spacing w:line="276" w:lineRule="auto"/>
        <w:jc w:val="both"/>
      </w:pPr>
    </w:p>
    <w:p w:rsidR="009279F0" w:rsidRDefault="00CF5A4B">
      <w:pPr>
        <w:tabs>
          <w:tab w:val="left" w:pos="9923"/>
        </w:tabs>
        <w:spacing w:line="276" w:lineRule="auto"/>
        <w:jc w:val="both"/>
      </w:pPr>
      <w:r>
        <w:t>zamówienie współfinansowane w ramach:</w:t>
      </w:r>
    </w:p>
    <w:p w:rsidR="009279F0" w:rsidRDefault="00CF5A4B">
      <w:pPr>
        <w:pStyle w:val="Akapitzlist"/>
        <w:numPr>
          <w:ilvl w:val="0"/>
          <w:numId w:val="31"/>
        </w:numPr>
        <w:tabs>
          <w:tab w:val="left" w:pos="9923"/>
        </w:tabs>
        <w:spacing w:line="276" w:lineRule="auto"/>
        <w:ind w:left="567" w:hanging="283"/>
        <w:rPr>
          <w:iCs/>
        </w:rPr>
      </w:pPr>
      <w:r>
        <w:rPr>
          <w:iCs/>
        </w:rPr>
        <w:t xml:space="preserve">Osi priorytetowej 4. Region przyjazny środowisku, Działania 4.6 Ochrona środowiska naturalnego i zasobów kulturowych na obszarze ZIT, Poddziałania 4.6.2. Wsparcie ochrony zasobów kultury w ramach ZIT, Schemat: Ochrona zasobów kultury jednostek samorządu terytorialnego w ramach  Regionalnego Programu Operacyjnego Województwa Kujawsko-Pomorskiego na lata 2014-2020. </w:t>
      </w:r>
    </w:p>
    <w:p w:rsidR="009279F0" w:rsidRDefault="009279F0">
      <w:pPr>
        <w:tabs>
          <w:tab w:val="left" w:pos="9923"/>
        </w:tabs>
        <w:spacing w:line="276" w:lineRule="auto"/>
        <w:jc w:val="both"/>
        <w:rPr>
          <w:iCs/>
        </w:rPr>
      </w:pPr>
    </w:p>
    <w:p w:rsidR="009279F0" w:rsidRDefault="00CF5A4B">
      <w:pPr>
        <w:tabs>
          <w:tab w:val="left" w:pos="9923"/>
        </w:tabs>
        <w:spacing w:line="276" w:lineRule="auto"/>
        <w:ind w:left="567"/>
        <w:jc w:val="both"/>
      </w:pPr>
      <w:r>
        <w:rPr>
          <w:iCs/>
        </w:rPr>
        <w:t>Dotyczy projektu „</w:t>
      </w:r>
      <w:r>
        <w:t xml:space="preserve">Klub Ucznia. Remont i adaptacja budynku gospodarczego przy I LO oraz Krzywej Wieży” </w:t>
      </w:r>
    </w:p>
    <w:p w:rsidR="009279F0" w:rsidRDefault="00CF5A4B">
      <w:pPr>
        <w:tabs>
          <w:tab w:val="left" w:pos="9923"/>
        </w:tabs>
        <w:spacing w:line="276" w:lineRule="auto"/>
        <w:ind w:left="567"/>
        <w:jc w:val="both"/>
        <w:rPr>
          <w:iCs/>
        </w:rPr>
      </w:pPr>
      <w:r>
        <w:t>RPKP.04.06.02-04-0003/20</w:t>
      </w:r>
    </w:p>
    <w:p w:rsidR="009279F0" w:rsidRDefault="009279F0">
      <w:pPr>
        <w:pStyle w:val="Tekstpodstawowy"/>
        <w:tabs>
          <w:tab w:val="left" w:pos="9923"/>
        </w:tabs>
        <w:spacing w:line="276" w:lineRule="auto"/>
        <w:ind w:left="0" w:right="17"/>
        <w:rPr>
          <w:sz w:val="22"/>
          <w:szCs w:val="22"/>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9279F0">
      <w:pPr>
        <w:tabs>
          <w:tab w:val="left" w:pos="9923"/>
        </w:tabs>
        <w:spacing w:before="161" w:line="276" w:lineRule="auto"/>
        <w:ind w:right="17"/>
        <w:jc w:val="center"/>
        <w:rPr>
          <w:b/>
        </w:rPr>
      </w:pPr>
    </w:p>
    <w:p w:rsidR="009279F0" w:rsidRDefault="00CF5A4B">
      <w:pPr>
        <w:tabs>
          <w:tab w:val="left" w:pos="9923"/>
        </w:tabs>
        <w:spacing w:before="161" w:line="276" w:lineRule="auto"/>
        <w:ind w:right="17"/>
        <w:jc w:val="center"/>
        <w:rPr>
          <w:b/>
        </w:rPr>
      </w:pPr>
      <w:r>
        <w:rPr>
          <w:b/>
        </w:rPr>
        <w:t>ZAMAWIAJĄCY:</w:t>
      </w:r>
    </w:p>
    <w:p w:rsidR="009279F0" w:rsidRDefault="00CF5A4B">
      <w:pPr>
        <w:tabs>
          <w:tab w:val="left" w:pos="9923"/>
        </w:tabs>
        <w:spacing w:before="231" w:line="276" w:lineRule="auto"/>
        <w:ind w:right="17"/>
        <w:jc w:val="center"/>
        <w:rPr>
          <w:b/>
        </w:rPr>
      </w:pPr>
      <w:r>
        <w:rPr>
          <w:b/>
        </w:rPr>
        <w:t>Toruńska Agenda Kulturalna</w:t>
      </w:r>
    </w:p>
    <w:p w:rsidR="009279F0" w:rsidRDefault="00CF5A4B">
      <w:pPr>
        <w:pStyle w:val="Heading1"/>
        <w:tabs>
          <w:tab w:val="left" w:pos="9923"/>
        </w:tabs>
        <w:spacing w:line="276" w:lineRule="auto"/>
        <w:ind w:left="284" w:right="17"/>
        <w:jc w:val="center"/>
        <w:rPr>
          <w:sz w:val="22"/>
          <w:szCs w:val="22"/>
        </w:rPr>
      </w:pPr>
      <w:r>
        <w:rPr>
          <w:sz w:val="22"/>
          <w:szCs w:val="22"/>
        </w:rPr>
        <w:t>ul. Marii Konopnickiej 13/4</w:t>
      </w:r>
    </w:p>
    <w:p w:rsidR="009279F0" w:rsidRDefault="00CF5A4B">
      <w:pPr>
        <w:tabs>
          <w:tab w:val="left" w:pos="9923"/>
        </w:tabs>
        <w:spacing w:line="276" w:lineRule="auto"/>
        <w:ind w:right="17"/>
        <w:jc w:val="center"/>
        <w:rPr>
          <w:b/>
        </w:rPr>
      </w:pPr>
      <w:r>
        <w:rPr>
          <w:b/>
        </w:rPr>
        <w:t>87-100 Toruń</w:t>
      </w:r>
    </w:p>
    <w:p w:rsidR="009279F0" w:rsidRDefault="009279F0">
      <w:pPr>
        <w:pStyle w:val="Tekstpodstawowy"/>
        <w:tabs>
          <w:tab w:val="left" w:pos="9923"/>
        </w:tabs>
        <w:spacing w:line="276" w:lineRule="auto"/>
        <w:ind w:right="17"/>
        <w:jc w:val="left"/>
        <w:rPr>
          <w:b/>
          <w:sz w:val="22"/>
          <w:szCs w:val="22"/>
        </w:rPr>
      </w:pPr>
    </w:p>
    <w:p w:rsidR="009279F0" w:rsidRDefault="00CF5A4B">
      <w:pPr>
        <w:pStyle w:val="Heading1"/>
        <w:tabs>
          <w:tab w:val="left" w:pos="9923"/>
        </w:tabs>
        <w:spacing w:before="177" w:line="276" w:lineRule="auto"/>
        <w:ind w:left="284" w:right="17"/>
        <w:jc w:val="center"/>
        <w:rPr>
          <w:sz w:val="22"/>
          <w:szCs w:val="22"/>
        </w:rPr>
      </w:pPr>
      <w:r>
        <w:rPr>
          <w:sz w:val="22"/>
          <w:szCs w:val="22"/>
        </w:rPr>
        <w:t>2022</w:t>
      </w:r>
    </w:p>
    <w:p w:rsidR="009279F0" w:rsidRDefault="009279F0">
      <w:pPr>
        <w:sectPr w:rsidR="009279F0">
          <w:headerReference w:type="default" r:id="rId7"/>
          <w:footerReference w:type="default" r:id="rId8"/>
          <w:endnotePr>
            <w:numFmt w:val="decimal"/>
          </w:endnotePr>
          <w:pgSz w:w="11920" w:h="16850"/>
          <w:pgMar w:top="1580" w:right="780" w:bottom="1200" w:left="1200" w:header="567" w:footer="1010" w:gutter="0"/>
          <w:pgNumType w:start="1"/>
          <w:cols w:space="708"/>
        </w:sectPr>
      </w:pPr>
    </w:p>
    <w:p w:rsidR="009279F0" w:rsidRDefault="00CF5A4B">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line="276" w:lineRule="auto"/>
        <w:ind w:left="0"/>
        <w:jc w:val="left"/>
        <w:rPr>
          <w:b/>
          <w:sz w:val="22"/>
          <w:szCs w:val="22"/>
        </w:rPr>
      </w:pPr>
      <w:r>
        <w:rPr>
          <w:b/>
          <w:sz w:val="22"/>
          <w:szCs w:val="22"/>
        </w:rPr>
        <w:lastRenderedPageBreak/>
        <w:t>Rozdział 1: Nazwa i adres Zamawiającego</w:t>
      </w:r>
    </w:p>
    <w:p w:rsidR="009279F0" w:rsidRDefault="00CF5A4B">
      <w:pPr>
        <w:tabs>
          <w:tab w:val="left" w:pos="2835"/>
          <w:tab w:val="left" w:pos="9923"/>
        </w:tabs>
        <w:spacing w:line="276" w:lineRule="auto"/>
      </w:pPr>
      <w:r>
        <w:t>Nazwa Zamawiającego:</w:t>
      </w:r>
      <w:r>
        <w:tab/>
        <w:t>Toruńska Agenda Kulturalna</w:t>
      </w:r>
    </w:p>
    <w:p w:rsidR="009279F0" w:rsidRDefault="00CF5A4B">
      <w:pPr>
        <w:pStyle w:val="Heading1"/>
        <w:tabs>
          <w:tab w:val="left" w:pos="2835"/>
          <w:tab w:val="left" w:pos="9923"/>
        </w:tabs>
        <w:spacing w:line="276" w:lineRule="auto"/>
        <w:ind w:left="284"/>
        <w:rPr>
          <w:b w:val="0"/>
          <w:sz w:val="22"/>
          <w:szCs w:val="22"/>
        </w:rPr>
      </w:pPr>
      <w:r>
        <w:rPr>
          <w:b w:val="0"/>
          <w:sz w:val="22"/>
          <w:szCs w:val="22"/>
        </w:rPr>
        <w:t>Adres Zamawiającego:</w:t>
      </w:r>
      <w:r>
        <w:rPr>
          <w:b w:val="0"/>
          <w:sz w:val="22"/>
          <w:szCs w:val="22"/>
        </w:rPr>
        <w:tab/>
        <w:t>ul. Marii Konopnickiej 13/4</w:t>
      </w:r>
    </w:p>
    <w:p w:rsidR="009279F0" w:rsidRDefault="00CF5A4B">
      <w:pPr>
        <w:tabs>
          <w:tab w:val="left" w:pos="2835"/>
          <w:tab w:val="left" w:pos="9923"/>
        </w:tabs>
        <w:spacing w:line="276" w:lineRule="auto"/>
        <w:ind w:right="17"/>
      </w:pPr>
      <w:r>
        <w:tab/>
        <w:t>87-100 Toruń</w:t>
      </w:r>
    </w:p>
    <w:p w:rsidR="009279F0" w:rsidRDefault="00CF5A4B">
      <w:pPr>
        <w:tabs>
          <w:tab w:val="left" w:pos="2835"/>
          <w:tab w:val="left" w:pos="9923"/>
        </w:tabs>
        <w:spacing w:line="276" w:lineRule="auto"/>
        <w:ind w:right="17"/>
      </w:pPr>
      <w:r>
        <w:tab/>
        <w:t>województwo kujawsko-pomorskie</w:t>
      </w:r>
    </w:p>
    <w:p w:rsidR="009279F0" w:rsidRDefault="00CF5A4B">
      <w:pPr>
        <w:pStyle w:val="Heading1"/>
        <w:tabs>
          <w:tab w:val="left" w:pos="2835"/>
          <w:tab w:val="left" w:pos="9923"/>
        </w:tabs>
        <w:spacing w:line="276" w:lineRule="auto"/>
        <w:ind w:left="284"/>
        <w:rPr>
          <w:b w:val="0"/>
          <w:sz w:val="22"/>
          <w:szCs w:val="22"/>
        </w:rPr>
      </w:pPr>
      <w:r>
        <w:rPr>
          <w:b w:val="0"/>
          <w:sz w:val="22"/>
          <w:szCs w:val="22"/>
        </w:rPr>
        <w:t xml:space="preserve">Telefon: </w:t>
      </w:r>
      <w:r>
        <w:rPr>
          <w:b w:val="0"/>
          <w:sz w:val="22"/>
          <w:szCs w:val="22"/>
        </w:rPr>
        <w:tab/>
        <w:t>662-072-661</w:t>
      </w:r>
    </w:p>
    <w:p w:rsidR="009279F0" w:rsidRDefault="00CF5A4B">
      <w:pPr>
        <w:pStyle w:val="Heading1"/>
        <w:tabs>
          <w:tab w:val="left" w:pos="2835"/>
          <w:tab w:val="left" w:pos="9923"/>
        </w:tabs>
        <w:spacing w:line="276" w:lineRule="auto"/>
        <w:ind w:left="284"/>
        <w:rPr>
          <w:b w:val="0"/>
          <w:sz w:val="22"/>
          <w:szCs w:val="22"/>
        </w:rPr>
      </w:pPr>
      <w:r>
        <w:rPr>
          <w:b w:val="0"/>
          <w:sz w:val="22"/>
          <w:szCs w:val="22"/>
        </w:rPr>
        <w:t xml:space="preserve">Adres mailowy: </w:t>
      </w:r>
      <w:r>
        <w:rPr>
          <w:b w:val="0"/>
          <w:sz w:val="22"/>
          <w:szCs w:val="22"/>
        </w:rPr>
        <w:tab/>
      </w:r>
      <w:hyperlink r:id="rId9" w:history="1">
        <w:r>
          <w:rPr>
            <w:rStyle w:val="Hipercze"/>
            <w:b w:val="0"/>
            <w:color w:val="000000"/>
            <w:sz w:val="22"/>
            <w:szCs w:val="22"/>
            <w:u w:val="none"/>
          </w:rPr>
          <w:t>info@tak.torun.pl</w:t>
        </w:r>
      </w:hyperlink>
    </w:p>
    <w:p w:rsidR="009279F0" w:rsidRDefault="00CF5A4B">
      <w:pPr>
        <w:pStyle w:val="Heading1"/>
        <w:tabs>
          <w:tab w:val="left" w:pos="2835"/>
          <w:tab w:val="left" w:pos="9923"/>
        </w:tabs>
        <w:spacing w:line="276" w:lineRule="auto"/>
        <w:ind w:left="284"/>
        <w:rPr>
          <w:b w:val="0"/>
          <w:color w:val="000000"/>
          <w:shd w:val="clear" w:color="auto" w:fill="FFFFFF"/>
        </w:rPr>
      </w:pPr>
      <w:r>
        <w:rPr>
          <w:b w:val="0"/>
          <w:sz w:val="22"/>
          <w:szCs w:val="22"/>
        </w:rPr>
        <w:t>NIP:</w:t>
      </w:r>
      <w:r>
        <w:rPr>
          <w:b w:val="0"/>
          <w:sz w:val="22"/>
          <w:szCs w:val="22"/>
        </w:rPr>
        <w:tab/>
      </w:r>
      <w:r>
        <w:rPr>
          <w:b w:val="0"/>
          <w:color w:val="000000"/>
          <w:shd w:val="clear" w:color="auto" w:fill="FFFFFF"/>
        </w:rPr>
        <w:t>9562373113</w:t>
      </w:r>
    </w:p>
    <w:p w:rsidR="009279F0" w:rsidRDefault="00CF5A4B">
      <w:pPr>
        <w:pStyle w:val="Heading1"/>
        <w:tabs>
          <w:tab w:val="left" w:pos="2835"/>
          <w:tab w:val="left" w:pos="9923"/>
        </w:tabs>
        <w:spacing w:line="276" w:lineRule="auto"/>
        <w:ind w:left="284"/>
        <w:rPr>
          <w:b w:val="0"/>
          <w:sz w:val="22"/>
          <w:szCs w:val="22"/>
        </w:rPr>
      </w:pPr>
      <w:r>
        <w:rPr>
          <w:b w:val="0"/>
          <w:color w:val="000000"/>
          <w:shd w:val="clear" w:color="auto" w:fill="FFFFFF"/>
        </w:rPr>
        <w:t>REGON:</w:t>
      </w:r>
      <w:r>
        <w:rPr>
          <w:b w:val="0"/>
          <w:color w:val="000000"/>
          <w:shd w:val="clear" w:color="auto" w:fill="FFFFFF"/>
        </w:rPr>
        <w:tab/>
        <w:t>520831684</w:t>
      </w:r>
    </w:p>
    <w:p w:rsidR="009279F0" w:rsidRDefault="009279F0">
      <w:pPr>
        <w:tabs>
          <w:tab w:val="left" w:pos="2835"/>
          <w:tab w:val="left" w:pos="9923"/>
        </w:tabs>
        <w:spacing w:before="2" w:line="276" w:lineRule="auto"/>
      </w:pPr>
    </w:p>
    <w:p w:rsidR="009279F0" w:rsidRDefault="00CF5A4B">
      <w:pPr>
        <w:tabs>
          <w:tab w:val="left" w:pos="2835"/>
          <w:tab w:val="left" w:pos="9923"/>
        </w:tabs>
        <w:spacing w:before="2" w:line="276" w:lineRule="auto"/>
      </w:pPr>
      <w:r>
        <w:t>adres strony internetowej, na której będzie prowadzone postępowanie:</w:t>
      </w:r>
    </w:p>
    <w:p w:rsidR="009279F0" w:rsidRDefault="005F47C9">
      <w:pPr>
        <w:pStyle w:val="Tekstpodstawowy"/>
        <w:tabs>
          <w:tab w:val="left" w:pos="2835"/>
          <w:tab w:val="left" w:pos="9923"/>
        </w:tabs>
        <w:spacing w:before="3" w:line="276" w:lineRule="auto"/>
        <w:jc w:val="left"/>
        <w:rPr>
          <w:color w:val="000000"/>
          <w:sz w:val="22"/>
          <w:szCs w:val="22"/>
        </w:rPr>
      </w:pPr>
      <w:hyperlink r:id="rId10" w:history="1">
        <w:r w:rsidR="00CF5A4B">
          <w:rPr>
            <w:color w:val="000000"/>
            <w:sz w:val="22"/>
            <w:szCs w:val="22"/>
          </w:rPr>
          <w:t>https://miniportal.uzp.gov.pl/</w:t>
        </w:r>
      </w:hyperlink>
    </w:p>
    <w:p w:rsidR="009279F0" w:rsidRDefault="009279F0">
      <w:pPr>
        <w:pStyle w:val="Tekstpodstawowy"/>
        <w:tabs>
          <w:tab w:val="left" w:pos="2835"/>
          <w:tab w:val="left" w:pos="9923"/>
        </w:tabs>
        <w:spacing w:before="9" w:line="276" w:lineRule="auto"/>
        <w:jc w:val="left"/>
        <w:rPr>
          <w:sz w:val="22"/>
          <w:szCs w:val="22"/>
        </w:rPr>
      </w:pPr>
    </w:p>
    <w:p w:rsidR="009279F0" w:rsidRDefault="00CF5A4B">
      <w:pPr>
        <w:tabs>
          <w:tab w:val="left" w:pos="2835"/>
          <w:tab w:val="left" w:pos="9923"/>
        </w:tabs>
        <w:spacing w:before="1" w:line="276" w:lineRule="auto"/>
        <w:rPr>
          <w:color w:val="000000"/>
        </w:rPr>
      </w:pPr>
      <w:r>
        <w:t xml:space="preserve">adres Elektronicznej Skrzynki Podawczej Zamawiającego na platformie ePUAP: </w:t>
      </w:r>
      <w:r>
        <w:rPr>
          <w:color w:val="000000"/>
          <w:shd w:val="clear" w:color="auto" w:fill="FFFFFF"/>
        </w:rPr>
        <w:t>/TorunTAK/SkrytkaESP</w:t>
      </w:r>
    </w:p>
    <w:p w:rsidR="009279F0" w:rsidRDefault="009279F0">
      <w:pPr>
        <w:pStyle w:val="Tekstpodstawowy"/>
        <w:tabs>
          <w:tab w:val="left" w:pos="9923"/>
        </w:tabs>
        <w:spacing w:before="9" w:line="276" w:lineRule="auto"/>
        <w:ind w:left="0"/>
        <w:jc w:val="left"/>
        <w:rPr>
          <w:sz w:val="22"/>
          <w:szCs w:val="22"/>
        </w:rPr>
      </w:pPr>
    </w:p>
    <w:p w:rsidR="009279F0" w:rsidRDefault="00CF5A4B">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9" w:line="276" w:lineRule="auto"/>
        <w:ind w:left="0"/>
        <w:jc w:val="left"/>
        <w:rPr>
          <w:b/>
          <w:sz w:val="22"/>
          <w:szCs w:val="22"/>
        </w:rPr>
      </w:pPr>
      <w:r>
        <w:rPr>
          <w:b/>
          <w:sz w:val="22"/>
          <w:szCs w:val="22"/>
        </w:rPr>
        <w:t>Rozdział 2: Informacje Ogólne</w:t>
      </w:r>
    </w:p>
    <w:p w:rsidR="009279F0" w:rsidRDefault="00CF5A4B">
      <w:pPr>
        <w:widowControl/>
        <w:numPr>
          <w:ilvl w:val="0"/>
          <w:numId w:val="36"/>
        </w:numPr>
        <w:tabs>
          <w:tab w:val="left" w:pos="284"/>
        </w:tabs>
        <w:spacing w:line="276" w:lineRule="auto"/>
        <w:ind w:left="284" w:hanging="284"/>
        <w:jc w:val="both"/>
        <w:rPr>
          <w:color w:val="000000"/>
        </w:rPr>
      </w:pPr>
      <w:r>
        <w:t xml:space="preserve">Postępowanie prowadzone jest zgodnie z ustawą z dnia 11 września 2019 r. Prawo zamówień </w:t>
      </w:r>
      <w:r>
        <w:rPr>
          <w:spacing w:val="-1"/>
        </w:rPr>
        <w:t>publicznych (tj.</w:t>
      </w:r>
      <w:r>
        <w:t xml:space="preserve"> Dz. U. </w:t>
      </w:r>
      <w:r>
        <w:rPr>
          <w:color w:val="000000"/>
        </w:rPr>
        <w:t>z 2021 r. poz. 1129 z</w:t>
      </w:r>
      <w:r>
        <w:t xml:space="preserve"> późn. zm.), zwaną dalej Pzp.</w:t>
      </w:r>
    </w:p>
    <w:p w:rsidR="009279F0" w:rsidRDefault="00CF5A4B">
      <w:pPr>
        <w:widowControl/>
        <w:numPr>
          <w:ilvl w:val="0"/>
          <w:numId w:val="36"/>
        </w:numPr>
        <w:tabs>
          <w:tab w:val="left" w:pos="284"/>
        </w:tabs>
        <w:spacing w:before="0" w:line="276" w:lineRule="auto"/>
        <w:ind w:left="284" w:hanging="284"/>
        <w:jc w:val="both"/>
        <w:rPr>
          <w:color w:val="000000"/>
        </w:rPr>
      </w:pPr>
      <w:r>
        <w:rPr>
          <w:color w:val="000000"/>
        </w:rPr>
        <w:t xml:space="preserve">Wartość zamówienia </w:t>
      </w:r>
      <w:r>
        <w:rPr>
          <w:color w:val="000000"/>
          <w:u w:val="single"/>
        </w:rPr>
        <w:t>nie przekracza</w:t>
      </w:r>
      <w:r>
        <w:rPr>
          <w:color w:val="000000"/>
        </w:rPr>
        <w:t xml:space="preserve"> progów unijnych określonych na podstawie art. 3 ustawy Pzp.</w:t>
      </w:r>
    </w:p>
    <w:p w:rsidR="009279F0" w:rsidRDefault="00CF5A4B">
      <w:pPr>
        <w:pStyle w:val="Akapitzlist"/>
        <w:numPr>
          <w:ilvl w:val="0"/>
          <w:numId w:val="36"/>
        </w:numPr>
        <w:tabs>
          <w:tab w:val="left" w:pos="284"/>
          <w:tab w:val="left" w:pos="709"/>
          <w:tab w:val="left" w:pos="9923"/>
        </w:tabs>
        <w:spacing w:line="276" w:lineRule="auto"/>
        <w:ind w:left="284" w:right="214" w:hanging="284"/>
      </w:pPr>
      <w:r>
        <w:t xml:space="preserve">Postępowanie o udzielenie zamówienia publicznego prowadzone jest w trybie </w:t>
      </w:r>
      <w:r>
        <w:rPr>
          <w:b/>
        </w:rPr>
        <w:t xml:space="preserve">podstawowym bez negocjacji </w:t>
      </w:r>
      <w:r>
        <w:t>na podstawie art. 275 pkt 1 Pzp.</w:t>
      </w:r>
    </w:p>
    <w:p w:rsidR="009279F0" w:rsidRDefault="00CF5A4B">
      <w:pPr>
        <w:pStyle w:val="Akapitzlist"/>
        <w:numPr>
          <w:ilvl w:val="0"/>
          <w:numId w:val="36"/>
        </w:numPr>
        <w:tabs>
          <w:tab w:val="left" w:pos="284"/>
          <w:tab w:val="left" w:pos="709"/>
          <w:tab w:val="left" w:pos="9923"/>
        </w:tabs>
        <w:spacing w:line="276" w:lineRule="auto"/>
        <w:ind w:left="284" w:right="220" w:hanging="284"/>
      </w:pPr>
      <w:r>
        <w:t xml:space="preserve">W postępowaniu mają zastosowanie przepisy ustawy Pzp oraz aktów wykonawczych wydanych na jej podstawie. W zakresie nieuregulowanym przez ww. akty prawne stosuje się </w:t>
      </w:r>
      <w:r>
        <w:rPr>
          <w:spacing w:val="-1"/>
        </w:rPr>
        <w:t xml:space="preserve">przepisy ustawy </w:t>
      </w:r>
      <w:r>
        <w:t>z dnia 23 kwietnia 1964 r.-Kodeks cywilny (Dz. U. z 2020 r. poz.1740).</w:t>
      </w:r>
    </w:p>
    <w:p w:rsidR="009279F0" w:rsidRDefault="00CF5A4B">
      <w:pPr>
        <w:pStyle w:val="Akapitzlist"/>
        <w:numPr>
          <w:ilvl w:val="0"/>
          <w:numId w:val="36"/>
        </w:numPr>
        <w:tabs>
          <w:tab w:val="left" w:pos="284"/>
          <w:tab w:val="left" w:pos="709"/>
          <w:tab w:val="left" w:pos="9923"/>
        </w:tabs>
        <w:spacing w:line="276" w:lineRule="auto"/>
        <w:ind w:left="284" w:right="218" w:hanging="284"/>
      </w:pPr>
      <w:r>
        <w:t>Ogłoszenie i SWZ udostępnione zostały na stronie internetowej Zamawiającego oraz w Biuletynie Zamówień Publicznych od dnia publikacji w do upływu terminu składania ofert.</w:t>
      </w:r>
    </w:p>
    <w:p w:rsidR="00741AB2" w:rsidRPr="00741AB2" w:rsidRDefault="00741AB2">
      <w:pPr>
        <w:pStyle w:val="Akapitzlist"/>
        <w:numPr>
          <w:ilvl w:val="0"/>
          <w:numId w:val="36"/>
        </w:numPr>
        <w:tabs>
          <w:tab w:val="left" w:pos="284"/>
          <w:tab w:val="left" w:pos="709"/>
          <w:tab w:val="left" w:pos="9923"/>
        </w:tabs>
        <w:spacing w:line="276" w:lineRule="auto"/>
        <w:ind w:left="284" w:right="218" w:hanging="284"/>
        <w:rPr>
          <w:color w:val="000000" w:themeColor="text1"/>
        </w:rPr>
      </w:pPr>
      <w:r w:rsidRPr="00741AB2">
        <w:rPr>
          <w:color w:val="000000" w:themeColor="text1"/>
          <w:shd w:val="clear" w:color="auto" w:fill="FFFFFF"/>
        </w:rPr>
        <w:t>Zamawiający może unieważnić postępowanie o udzielenie zamówienia, jeżeli środki publiczne, które zamawiający zamierzał przeznaczyć na sfinansowanie całości lub części zamówienia, nie zostały mu przyznane</w:t>
      </w:r>
      <w:r>
        <w:rPr>
          <w:color w:val="000000" w:themeColor="text1"/>
          <w:shd w:val="clear" w:color="auto" w:fill="FFFFFF"/>
        </w:rPr>
        <w:t>.</w:t>
      </w:r>
    </w:p>
    <w:p w:rsidR="009279F0" w:rsidRDefault="009279F0">
      <w:pPr>
        <w:widowControl/>
        <w:tabs>
          <w:tab w:val="left" w:pos="567"/>
        </w:tabs>
        <w:spacing w:line="276" w:lineRule="auto"/>
        <w:ind w:left="567"/>
        <w:jc w:val="both"/>
        <w:rPr>
          <w:color w:val="000000"/>
        </w:rPr>
      </w:pPr>
    </w:p>
    <w:p w:rsidR="009279F0" w:rsidRDefault="00CF5A4B">
      <w:pPr>
        <w:pStyle w:val="Tekstpodstawowy"/>
        <w:pBdr>
          <w:top w:val="single" w:sz="4" w:space="1" w:color="000000"/>
          <w:left w:val="single" w:sz="4" w:space="4" w:color="000000"/>
          <w:bottom w:val="single" w:sz="4" w:space="1" w:color="000000"/>
          <w:right w:val="single" w:sz="4" w:space="4" w:color="000000"/>
          <w:between w:val="nil"/>
        </w:pBdr>
        <w:tabs>
          <w:tab w:val="left" w:pos="9923"/>
        </w:tabs>
        <w:spacing w:before="1" w:line="276" w:lineRule="auto"/>
        <w:ind w:left="0"/>
        <w:jc w:val="left"/>
        <w:rPr>
          <w:b/>
          <w:sz w:val="22"/>
          <w:szCs w:val="22"/>
        </w:rPr>
      </w:pPr>
      <w:r>
        <w:rPr>
          <w:b/>
          <w:sz w:val="22"/>
          <w:szCs w:val="22"/>
        </w:rPr>
        <w:t>Rozdział 3: Opis przedmiotu zamówienia</w:t>
      </w:r>
    </w:p>
    <w:p w:rsidR="009279F0" w:rsidRDefault="009279F0">
      <w:pPr>
        <w:pStyle w:val="Tekstpodstawowy"/>
        <w:tabs>
          <w:tab w:val="left" w:pos="9923"/>
        </w:tabs>
        <w:spacing w:before="5" w:line="276" w:lineRule="auto"/>
        <w:jc w:val="left"/>
        <w:rPr>
          <w:sz w:val="22"/>
          <w:szCs w:val="22"/>
        </w:rPr>
      </w:pPr>
    </w:p>
    <w:p w:rsidR="009279F0" w:rsidRDefault="00CF5A4B">
      <w:pPr>
        <w:widowControl/>
        <w:numPr>
          <w:ilvl w:val="1"/>
          <w:numId w:val="41"/>
        </w:numPr>
        <w:spacing w:line="276" w:lineRule="auto"/>
        <w:ind w:left="284" w:hanging="284"/>
        <w:jc w:val="both"/>
      </w:pPr>
      <w:r>
        <w:t>Przedmiotem zamówienia jest</w:t>
      </w:r>
      <w:r>
        <w:rPr>
          <w:b/>
        </w:rPr>
        <w:t xml:space="preserve"> dostawa i montaż wyposażenia dla Toruńskiej Agendy Kulturalnej. </w:t>
      </w:r>
    </w:p>
    <w:p w:rsidR="009279F0" w:rsidRDefault="00CF5A4B">
      <w:pPr>
        <w:widowControl/>
        <w:numPr>
          <w:ilvl w:val="1"/>
          <w:numId w:val="41"/>
        </w:numPr>
        <w:spacing w:line="276" w:lineRule="auto"/>
        <w:ind w:left="284" w:hanging="284"/>
        <w:jc w:val="both"/>
      </w:pPr>
      <w:r>
        <w:t xml:space="preserve">Zamówienie zostało podzielone na </w:t>
      </w:r>
      <w:r>
        <w:rPr>
          <w:color w:val="000000"/>
        </w:rPr>
        <w:t>4</w:t>
      </w:r>
      <w:r>
        <w:t xml:space="preserve"> części:</w:t>
      </w:r>
    </w:p>
    <w:p w:rsidR="009279F0" w:rsidRDefault="00CF5A4B">
      <w:pPr>
        <w:pStyle w:val="Akapitzlist"/>
        <w:widowControl/>
        <w:numPr>
          <w:ilvl w:val="0"/>
          <w:numId w:val="33"/>
        </w:numPr>
        <w:spacing w:line="276" w:lineRule="auto"/>
        <w:ind w:left="567" w:hanging="283"/>
      </w:pPr>
      <w:r>
        <w:rPr>
          <w:b/>
          <w:bCs/>
        </w:rPr>
        <w:t xml:space="preserve">Część 1 - </w:t>
      </w:r>
      <w:r>
        <w:rPr>
          <w:b/>
          <w:color w:val="000000"/>
        </w:rPr>
        <w:t xml:space="preserve">Montaż i dostawa mebli , </w:t>
      </w:r>
      <w:r>
        <w:rPr>
          <w:color w:val="000000"/>
        </w:rPr>
        <w:t xml:space="preserve">główny kod CPV 39141000-2 Meble i wyposażenie, dodatkowe kody CPV </w:t>
      </w:r>
      <w:r>
        <w:t>39516000-2 wyroby meblarskie, 3914200-4 blaty.</w:t>
      </w:r>
    </w:p>
    <w:p w:rsidR="009279F0" w:rsidRDefault="00CF5A4B">
      <w:pPr>
        <w:pStyle w:val="Akapitzlist"/>
        <w:numPr>
          <w:ilvl w:val="0"/>
          <w:numId w:val="33"/>
        </w:numPr>
        <w:spacing w:line="276" w:lineRule="auto"/>
        <w:ind w:left="567" w:hanging="283"/>
        <w:outlineLvl w:val="2"/>
        <w:rPr>
          <w:b/>
          <w:bCs/>
        </w:rPr>
      </w:pPr>
      <w:r>
        <w:rPr>
          <w:b/>
          <w:bCs/>
        </w:rPr>
        <w:t xml:space="preserve">Część 2 - </w:t>
      </w:r>
      <w:r>
        <w:rPr>
          <w:b/>
          <w:color w:val="000000"/>
        </w:rPr>
        <w:t xml:space="preserve">Dostawa nagrzewnicy, </w:t>
      </w:r>
      <w:r>
        <w:rPr>
          <w:bCs/>
        </w:rPr>
        <w:t>główny kod CPV: </w:t>
      </w:r>
      <w:r>
        <w:t xml:space="preserve"> 39715200-9 urządzenia grzewcze.</w:t>
      </w:r>
    </w:p>
    <w:p w:rsidR="009279F0" w:rsidRDefault="00CF5A4B">
      <w:pPr>
        <w:pStyle w:val="Akapitzlist"/>
        <w:numPr>
          <w:ilvl w:val="0"/>
          <w:numId w:val="33"/>
        </w:numPr>
        <w:spacing w:line="276" w:lineRule="auto"/>
        <w:ind w:left="567" w:hanging="283"/>
        <w:outlineLvl w:val="2"/>
        <w:rPr>
          <w:b/>
          <w:bCs/>
        </w:rPr>
      </w:pPr>
      <w:r>
        <w:rPr>
          <w:b/>
          <w:bCs/>
        </w:rPr>
        <w:t xml:space="preserve">Część 3 - </w:t>
      </w:r>
      <w:r>
        <w:rPr>
          <w:b/>
          <w:color w:val="000000"/>
        </w:rPr>
        <w:t xml:space="preserve">Dostawa agregatu prądotwórczego, </w:t>
      </w:r>
      <w:r>
        <w:rPr>
          <w:bCs/>
        </w:rPr>
        <w:t>główny kod CPV: </w:t>
      </w:r>
      <w:r>
        <w:rPr>
          <w:color w:val="000000"/>
        </w:rPr>
        <w:t>31122000-7 jednostki prądotwórcze.</w:t>
      </w:r>
    </w:p>
    <w:p w:rsidR="009279F0" w:rsidRDefault="00CF5A4B">
      <w:pPr>
        <w:pStyle w:val="Akapitzlist"/>
        <w:numPr>
          <w:ilvl w:val="0"/>
          <w:numId w:val="33"/>
        </w:numPr>
        <w:spacing w:line="276" w:lineRule="auto"/>
        <w:ind w:left="567" w:hanging="283"/>
        <w:outlineLvl w:val="2"/>
        <w:rPr>
          <w:bCs/>
        </w:rPr>
      </w:pPr>
      <w:r>
        <w:rPr>
          <w:b/>
          <w:bCs/>
        </w:rPr>
        <w:t xml:space="preserve">Część 4 - </w:t>
      </w:r>
      <w:r>
        <w:rPr>
          <w:b/>
          <w:color w:val="000000"/>
        </w:rPr>
        <w:t>Dostawa systemów wystawienniczych</w:t>
      </w:r>
      <w:r>
        <w:rPr>
          <w:color w:val="000000"/>
        </w:rPr>
        <w:t xml:space="preserve">, </w:t>
      </w:r>
      <w:r>
        <w:rPr>
          <w:bCs/>
        </w:rPr>
        <w:t>główny kod CPV: </w:t>
      </w:r>
      <w:r>
        <w:rPr>
          <w:bCs/>
          <w:color w:val="000000"/>
        </w:rPr>
        <w:t>39154000-6 sprzęt wystawowy.</w:t>
      </w:r>
    </w:p>
    <w:p w:rsidR="009279F0" w:rsidRDefault="00CF5A4B">
      <w:pPr>
        <w:pStyle w:val="Akapitzlist"/>
        <w:numPr>
          <w:ilvl w:val="0"/>
          <w:numId w:val="31"/>
        </w:numPr>
        <w:spacing w:line="276" w:lineRule="auto"/>
        <w:ind w:left="284" w:hanging="284"/>
        <w:outlineLvl w:val="2"/>
        <w:rPr>
          <w:bCs/>
        </w:rPr>
      </w:pPr>
      <w:r>
        <w:lastRenderedPageBreak/>
        <w:t xml:space="preserve">Opis przedmiotu zamówienia oraz warunki realizacji zamówienia zawarte są w załącznikach: </w:t>
      </w:r>
    </w:p>
    <w:p w:rsidR="009279F0" w:rsidRDefault="00CF5A4B">
      <w:pPr>
        <w:pStyle w:val="Akapitzlist"/>
        <w:numPr>
          <w:ilvl w:val="1"/>
          <w:numId w:val="7"/>
        </w:numPr>
        <w:spacing w:line="276" w:lineRule="auto"/>
        <w:ind w:left="567" w:hanging="283"/>
        <w:outlineLvl w:val="2"/>
        <w:rPr>
          <w:b/>
          <w:color w:val="000000"/>
        </w:rPr>
      </w:pPr>
      <w:r>
        <w:t xml:space="preserve">Formularz Szczegółowy Oferty (opis przedmiotu zamówienia dla poszczególnych części) - </w:t>
      </w:r>
      <w:r>
        <w:rPr>
          <w:b/>
          <w:color w:val="000000"/>
        </w:rPr>
        <w:t xml:space="preserve">Załącznik nr 1 do SWZ, </w:t>
      </w:r>
    </w:p>
    <w:p w:rsidR="009279F0" w:rsidRDefault="00CF5A4B">
      <w:pPr>
        <w:pStyle w:val="Akapitzlist"/>
        <w:numPr>
          <w:ilvl w:val="1"/>
          <w:numId w:val="7"/>
        </w:numPr>
        <w:spacing w:line="276" w:lineRule="auto"/>
        <w:ind w:left="567" w:hanging="283"/>
        <w:outlineLvl w:val="2"/>
        <w:rPr>
          <w:bCs/>
        </w:rPr>
      </w:pPr>
      <w:r>
        <w:rPr>
          <w:color w:val="000000"/>
        </w:rPr>
        <w:t>Projektowane postanowienia umowy</w:t>
      </w:r>
      <w:r>
        <w:t xml:space="preserve"> (warunki realizacji zamówienia) – </w:t>
      </w:r>
      <w:r>
        <w:rPr>
          <w:b/>
        </w:rPr>
        <w:t>Załącznik nr 6 do SWZ.</w:t>
      </w:r>
    </w:p>
    <w:p w:rsidR="009279F0" w:rsidRDefault="00CF5A4B">
      <w:pPr>
        <w:pStyle w:val="Akapitzlist"/>
        <w:numPr>
          <w:ilvl w:val="0"/>
          <w:numId w:val="31"/>
        </w:numPr>
        <w:spacing w:line="276" w:lineRule="auto"/>
        <w:ind w:left="284" w:hanging="284"/>
        <w:rPr>
          <w:rFonts w:eastAsia="Trebuchet MS"/>
          <w:bCs/>
        </w:rPr>
      </w:pPr>
      <w:r>
        <w:rPr>
          <w:rFonts w:eastAsia="Trebuchet MS"/>
          <w:bCs/>
        </w:rPr>
        <w:t>Zamawiający wymaga by przedmiot zamówienia był fabrycznie nowy, nie posiadał żadnych śladów użytkowania i nie był przedmiotem praw osób trzecich oraz by wszystkie materiały użyte do produkcji przedmiotu zamówienia posiadały stosowne atesty i certyfikaty oraz posiadały odpowiednie wymagane atesty dotyczące gotowego wyrobu, które to atesty i certyfikaty Wykonawca dostarczy wraz z przedmiotem zamówienia.</w:t>
      </w:r>
    </w:p>
    <w:p w:rsidR="009279F0" w:rsidRDefault="00CF5A4B">
      <w:pPr>
        <w:pStyle w:val="Akapitzlist"/>
        <w:numPr>
          <w:ilvl w:val="0"/>
          <w:numId w:val="31"/>
        </w:numPr>
        <w:spacing w:line="276" w:lineRule="auto"/>
        <w:ind w:left="284" w:hanging="284"/>
        <w:rPr>
          <w:rFonts w:eastAsia="Trebuchet MS"/>
          <w:bCs/>
        </w:rPr>
      </w:pPr>
      <w:r>
        <w:rPr>
          <w:rFonts w:eastAsia="Trebuchet MS"/>
          <w:bCs/>
        </w:rPr>
        <w:t>Dostarczone wyposażenie będą fabrycznie nowe (nieużywane), wolne od wad fizycznych i prawnych, dobrej jakości i dopuszczone do obrotu. Ponadto Wykonawca oświadcza, że żaden element wyposażenia, ani żadna część składowa, nie jest rekondycjonowana, powystawowa i nie była wykorzystywana wcześniej przez inny podmiot. Wyposażenie posiadać będzie wymagane przepisami atesty, certyfikaty w zakresie materiałów, z których będzie wyko</w:t>
      </w:r>
      <w:r w:rsidR="00A114CA">
        <w:rPr>
          <w:rFonts w:eastAsia="Trebuchet MS"/>
          <w:bCs/>
        </w:rPr>
        <w:t xml:space="preserve">nane. Wyposażenie typu krzesła </w:t>
      </w:r>
      <w:r>
        <w:rPr>
          <w:rFonts w:eastAsia="Trebuchet MS"/>
          <w:bCs/>
        </w:rPr>
        <w:t>i pozostałe, zgodnie z obowiązującymi przepisami, będą posiadać odpowiednie atesty dotyczące gotowego wyrobu.</w:t>
      </w:r>
    </w:p>
    <w:p w:rsidR="009279F0" w:rsidRDefault="00CF5A4B">
      <w:pPr>
        <w:pStyle w:val="Akapitzlist"/>
        <w:numPr>
          <w:ilvl w:val="0"/>
          <w:numId w:val="31"/>
        </w:numPr>
        <w:spacing w:line="276" w:lineRule="auto"/>
        <w:ind w:left="284" w:hanging="284"/>
        <w:rPr>
          <w:rFonts w:eastAsia="Trebuchet MS"/>
          <w:bCs/>
        </w:rPr>
      </w:pPr>
      <w:r>
        <w:rPr>
          <w:rFonts w:eastAsia="Trebuchet MS"/>
          <w:bCs/>
        </w:rPr>
        <w:t>Wykonawca ponosi odpowiedzialność za jakość dostarczonych mebli oraz wyposażenia w całości oraz zastosowanych materiałów.</w:t>
      </w:r>
    </w:p>
    <w:p w:rsidR="009279F0" w:rsidRDefault="00CF5A4B">
      <w:pPr>
        <w:pStyle w:val="Akapitzlist"/>
        <w:numPr>
          <w:ilvl w:val="0"/>
          <w:numId w:val="31"/>
        </w:numPr>
        <w:tabs>
          <w:tab w:val="left" w:pos="567"/>
          <w:tab w:val="left" w:pos="9923"/>
        </w:tabs>
        <w:spacing w:before="41" w:line="276" w:lineRule="auto"/>
        <w:ind w:left="284" w:right="222" w:hanging="284"/>
        <w:rPr>
          <w:color w:val="000000"/>
        </w:rPr>
      </w:pPr>
      <w: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w:t>
      </w:r>
      <w:r>
        <w:rPr>
          <w:color w:val="000000"/>
        </w:rPr>
        <w:t>ania ofert.</w:t>
      </w:r>
    </w:p>
    <w:p w:rsidR="009279F0" w:rsidRDefault="00CF5A4B">
      <w:pPr>
        <w:pStyle w:val="Akapitzlist"/>
        <w:numPr>
          <w:ilvl w:val="0"/>
          <w:numId w:val="31"/>
        </w:numPr>
        <w:tabs>
          <w:tab w:val="left" w:pos="567"/>
          <w:tab w:val="left" w:pos="9923"/>
        </w:tabs>
        <w:spacing w:before="2" w:line="276" w:lineRule="auto"/>
        <w:ind w:left="284" w:right="214" w:hanging="284"/>
        <w:rPr>
          <w:color w:val="000000"/>
        </w:rPr>
      </w:pPr>
      <w:r>
        <w:rPr>
          <w:color w:val="000000"/>
        </w:rPr>
        <w:t>Jeżeli zamawiający nie udzieli wyjaśnień w terminie, o którym mowa w ust. 6, przedłuża termin składania ofert o czas niezbędny do zapoznania się wszystkich zainteresowanych wykonawców z wyjaśnieniami niezbędnymi do należytego przygotowania i złożenia ofert.</w:t>
      </w:r>
    </w:p>
    <w:p w:rsidR="009279F0" w:rsidRDefault="00CF5A4B">
      <w:pPr>
        <w:pStyle w:val="Akapitzlist"/>
        <w:numPr>
          <w:ilvl w:val="0"/>
          <w:numId w:val="31"/>
        </w:numPr>
        <w:tabs>
          <w:tab w:val="left" w:pos="567"/>
          <w:tab w:val="left" w:pos="9923"/>
        </w:tabs>
        <w:spacing w:before="3" w:line="276" w:lineRule="auto"/>
        <w:ind w:left="284" w:right="225" w:hanging="284"/>
      </w:pPr>
      <w:r>
        <w:rPr>
          <w:color w:val="000000"/>
        </w:rPr>
        <w:t xml:space="preserve">W przypadku gdy wniosek o wyjaśnienie treści SWZ nie wpłynął w terminie, o którym mowa w ust. 6, </w:t>
      </w:r>
      <w:r>
        <w:t>zamawiający nie ma obowiązku udzielania wyjaśnień SWZ oraz obowiązku przedłużenia terminu składania ofert.</w:t>
      </w:r>
    </w:p>
    <w:p w:rsidR="009279F0" w:rsidRDefault="00CF5A4B">
      <w:pPr>
        <w:pStyle w:val="Akapitzlist"/>
        <w:numPr>
          <w:ilvl w:val="0"/>
          <w:numId w:val="31"/>
        </w:numPr>
        <w:tabs>
          <w:tab w:val="left" w:pos="567"/>
          <w:tab w:val="left" w:pos="9923"/>
        </w:tabs>
        <w:spacing w:line="276" w:lineRule="auto"/>
        <w:ind w:left="284" w:right="219" w:hanging="284"/>
      </w:pPr>
      <w:r>
        <w:t>Przedłużenie terminu składania ofert, o którym mowa w ust. 8 nie wpływa na bieg terminu składania wniosku o wyjaśnienie treści SWZ.</w:t>
      </w:r>
    </w:p>
    <w:p w:rsidR="009279F0" w:rsidRDefault="00CF5A4B">
      <w:pPr>
        <w:pStyle w:val="Akapitzlist"/>
        <w:numPr>
          <w:ilvl w:val="0"/>
          <w:numId w:val="31"/>
        </w:numPr>
        <w:tabs>
          <w:tab w:val="left" w:pos="567"/>
          <w:tab w:val="left" w:pos="9923"/>
        </w:tabs>
        <w:spacing w:line="276" w:lineRule="auto"/>
        <w:ind w:left="284" w:right="223" w:hanging="284"/>
      </w:pPr>
      <w:r>
        <w:t xml:space="preserve">Treść zapytań wraz z wyjaśnieniami zamawiający udostępnia, bez ujawniania źródła zapytania, na stronie internetowej prowadzonego postępowania a w przypadkach, o których mowa w </w:t>
      </w:r>
      <w:hyperlink r:id="rId11" w:history="1">
        <w:r>
          <w:t xml:space="preserve">art. 280 ust.2 i 3 </w:t>
        </w:r>
      </w:hyperlink>
      <w:r>
        <w:t>Pzp, przekazuje wykonawcom, którym udostępnił SWZ.</w:t>
      </w:r>
    </w:p>
    <w:p w:rsidR="009279F0" w:rsidRDefault="009279F0">
      <w:pPr>
        <w:pStyle w:val="Akapitzlist"/>
        <w:tabs>
          <w:tab w:val="left" w:pos="567"/>
          <w:tab w:val="left" w:pos="9923"/>
        </w:tabs>
        <w:spacing w:line="276" w:lineRule="auto"/>
        <w:ind w:left="567" w:right="223" w:firstLine="0"/>
      </w:pPr>
    </w:p>
    <w:p w:rsidR="009279F0" w:rsidRDefault="00CF5A4B">
      <w:pPr>
        <w:pBdr>
          <w:top w:val="single" w:sz="4" w:space="1" w:color="000000"/>
          <w:left w:val="single" w:sz="4" w:space="12" w:color="000000"/>
          <w:bottom w:val="single" w:sz="4" w:space="1" w:color="000000"/>
          <w:right w:val="single" w:sz="4" w:space="4" w:color="000000"/>
          <w:between w:val="nil"/>
        </w:pBdr>
        <w:tabs>
          <w:tab w:val="left" w:pos="567"/>
          <w:tab w:val="left" w:pos="9923"/>
        </w:tabs>
        <w:spacing w:line="276" w:lineRule="auto"/>
        <w:ind w:left="142" w:right="223"/>
        <w:rPr>
          <w:b/>
        </w:rPr>
      </w:pPr>
      <w:r>
        <w:rPr>
          <w:b/>
        </w:rPr>
        <w:t>Rozdział 4: Termin wykonania zamówienia</w:t>
      </w:r>
    </w:p>
    <w:p w:rsidR="009279F0" w:rsidRDefault="00CF5A4B">
      <w:pPr>
        <w:tabs>
          <w:tab w:val="left" w:pos="500"/>
          <w:tab w:val="left" w:pos="9923"/>
        </w:tabs>
        <w:spacing w:before="99" w:line="276" w:lineRule="auto"/>
        <w:ind w:left="0"/>
      </w:pPr>
      <w:r>
        <w:t xml:space="preserve">Zamówienie zostanie zrealizowane w terminie </w:t>
      </w:r>
      <w:r>
        <w:rPr>
          <w:b/>
        </w:rPr>
        <w:t>do dnia 30 lipca 2022 roku.</w:t>
      </w:r>
    </w:p>
    <w:p w:rsidR="009279F0" w:rsidRDefault="009279F0">
      <w:pPr>
        <w:tabs>
          <w:tab w:val="left" w:pos="500"/>
          <w:tab w:val="left" w:pos="9923"/>
        </w:tabs>
        <w:spacing w:before="99" w:line="276" w:lineRule="auto"/>
        <w:ind w:left="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5: Podział zamówienia na części </w:t>
      </w:r>
    </w:p>
    <w:p w:rsidR="009279F0" w:rsidRDefault="00CF5A4B">
      <w:pPr>
        <w:pStyle w:val="Akapitzlist"/>
        <w:numPr>
          <w:ilvl w:val="0"/>
          <w:numId w:val="16"/>
        </w:numPr>
        <w:tabs>
          <w:tab w:val="left" w:pos="284"/>
          <w:tab w:val="left" w:pos="9923"/>
        </w:tabs>
        <w:spacing w:line="276" w:lineRule="auto"/>
        <w:ind w:left="284" w:right="223" w:hanging="284"/>
      </w:pPr>
      <w:r>
        <w:t xml:space="preserve">Zamawiający dopuszcza możliwość składania ofert częściowych - liczba części 4. </w:t>
      </w:r>
    </w:p>
    <w:p w:rsidR="009279F0" w:rsidRDefault="00CF5A4B">
      <w:pPr>
        <w:pStyle w:val="Akapitzlist"/>
        <w:numPr>
          <w:ilvl w:val="0"/>
          <w:numId w:val="16"/>
        </w:numPr>
        <w:tabs>
          <w:tab w:val="left" w:pos="284"/>
          <w:tab w:val="left" w:pos="9923"/>
        </w:tabs>
        <w:spacing w:line="276" w:lineRule="auto"/>
        <w:ind w:left="284" w:right="223" w:hanging="284"/>
      </w:pPr>
      <w:r>
        <w:t xml:space="preserve">Oferty można składać w odniesieniu do </w:t>
      </w:r>
      <w:r>
        <w:rPr>
          <w:color w:val="000000"/>
        </w:rPr>
        <w:t>jednej, dwóch, więcej lub</w:t>
      </w:r>
      <w:r>
        <w:t xml:space="preserve"> wszystkich części. </w:t>
      </w:r>
    </w:p>
    <w:p w:rsidR="009279F0" w:rsidRDefault="00CF5A4B">
      <w:pPr>
        <w:pStyle w:val="Akapitzlist"/>
        <w:numPr>
          <w:ilvl w:val="0"/>
          <w:numId w:val="16"/>
        </w:numPr>
        <w:tabs>
          <w:tab w:val="left" w:pos="284"/>
          <w:tab w:val="left" w:pos="9923"/>
        </w:tabs>
        <w:spacing w:line="276" w:lineRule="auto"/>
        <w:ind w:left="284" w:right="223" w:hanging="284"/>
      </w:pPr>
      <w:r>
        <w:t xml:space="preserve">Oferta dla swojej ważności w danym pakiecie musi być złożona na wszystkie pozycje. Zamawiający nie dopuszcza składania ofert tylko na część pozycji w ramach części. </w:t>
      </w:r>
    </w:p>
    <w:p w:rsidR="009279F0" w:rsidRDefault="00CF5A4B">
      <w:pPr>
        <w:pStyle w:val="Akapitzlist"/>
        <w:numPr>
          <w:ilvl w:val="0"/>
          <w:numId w:val="16"/>
        </w:numPr>
        <w:tabs>
          <w:tab w:val="left" w:pos="284"/>
          <w:tab w:val="left" w:pos="9923"/>
        </w:tabs>
        <w:spacing w:line="276" w:lineRule="auto"/>
        <w:ind w:left="284" w:right="223" w:hanging="284"/>
        <w:rPr>
          <w:color w:val="000000"/>
        </w:rPr>
      </w:pPr>
      <w:r>
        <w:t>Zamawiający będzie rozpatrywał każdą ofertę częściową oddzielnie.</w:t>
      </w:r>
    </w:p>
    <w:p w:rsidR="009279F0" w:rsidRDefault="009279F0">
      <w:pPr>
        <w:pStyle w:val="Akapitzlist"/>
        <w:tabs>
          <w:tab w:val="left" w:pos="284"/>
          <w:tab w:val="left" w:pos="9923"/>
        </w:tabs>
        <w:spacing w:line="276" w:lineRule="auto"/>
        <w:ind w:left="284" w:right="223" w:firstLine="0"/>
        <w:rPr>
          <w:color w:val="000000"/>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6: Informacja na temat możliwości składania ofert wariantowych i równoważnych, umowy ramowe</w:t>
      </w:r>
    </w:p>
    <w:p w:rsidR="009279F0" w:rsidRDefault="00CF5A4B">
      <w:pPr>
        <w:pStyle w:val="Akapitzlist"/>
        <w:numPr>
          <w:ilvl w:val="0"/>
          <w:numId w:val="44"/>
        </w:numPr>
        <w:tabs>
          <w:tab w:val="left" w:pos="284"/>
          <w:tab w:val="left" w:pos="9923"/>
        </w:tabs>
        <w:spacing w:line="276" w:lineRule="auto"/>
        <w:ind w:left="284" w:right="223" w:hanging="284"/>
      </w:pPr>
      <w:r>
        <w:t xml:space="preserve">Zamawiający nie dopuszcza możliwości składania ofert wariantowych. </w:t>
      </w:r>
    </w:p>
    <w:p w:rsidR="009279F0" w:rsidRDefault="00CF5A4B">
      <w:pPr>
        <w:pStyle w:val="Akapitzlist"/>
        <w:numPr>
          <w:ilvl w:val="0"/>
          <w:numId w:val="44"/>
        </w:numPr>
        <w:tabs>
          <w:tab w:val="left" w:pos="284"/>
          <w:tab w:val="left" w:pos="9923"/>
        </w:tabs>
        <w:spacing w:line="276" w:lineRule="auto"/>
        <w:ind w:left="284" w:right="223" w:hanging="284"/>
      </w:pPr>
      <w:r>
        <w:t xml:space="preserve">Zamawiający nie przewiduje możliwości zawarcia umowy ramowej. </w:t>
      </w:r>
    </w:p>
    <w:p w:rsidR="009279F0" w:rsidRDefault="00CF5A4B">
      <w:pPr>
        <w:pStyle w:val="Akapitzlist"/>
        <w:numPr>
          <w:ilvl w:val="0"/>
          <w:numId w:val="44"/>
        </w:numPr>
        <w:tabs>
          <w:tab w:val="left" w:pos="284"/>
          <w:tab w:val="left" w:pos="9923"/>
        </w:tabs>
        <w:spacing w:line="276" w:lineRule="auto"/>
        <w:ind w:left="284" w:right="223" w:hanging="284"/>
      </w:pPr>
      <w:r>
        <w:t xml:space="preserve">Zamawiający dopuszcza rozwiązania równoważne opisywanym w specyfikacji warunków zamówienia. </w:t>
      </w:r>
    </w:p>
    <w:p w:rsidR="009279F0" w:rsidRDefault="00CF5A4B">
      <w:pPr>
        <w:pStyle w:val="Akapitzlist"/>
        <w:numPr>
          <w:ilvl w:val="0"/>
          <w:numId w:val="22"/>
        </w:numPr>
        <w:tabs>
          <w:tab w:val="left" w:pos="284"/>
          <w:tab w:val="left" w:pos="9923"/>
        </w:tabs>
        <w:spacing w:line="276" w:lineRule="auto"/>
        <w:ind w:left="567" w:right="223" w:hanging="283"/>
      </w:pPr>
      <w:r>
        <w:t>Zamawiający dopuszcza zaoferowanie rozwiązań lepszych lub równoważnych do wskazanych w opisie przedmiotu zamówienia, z zastrzeżeniem, że ich parametry techniczne, funkcjonalne i użytkowe nie mogą być gorsze niż parametry wyrobu wskazanego w opisie przedmiotu zamówienia i treści SWZ.</w:t>
      </w:r>
    </w:p>
    <w:p w:rsidR="009279F0" w:rsidRDefault="00CF5A4B">
      <w:pPr>
        <w:pStyle w:val="Akapitzlist"/>
        <w:numPr>
          <w:ilvl w:val="0"/>
          <w:numId w:val="22"/>
        </w:numPr>
        <w:tabs>
          <w:tab w:val="left" w:pos="284"/>
          <w:tab w:val="left" w:pos="9923"/>
        </w:tabs>
        <w:spacing w:line="276" w:lineRule="auto"/>
        <w:ind w:left="567" w:right="223" w:hanging="283"/>
      </w:pPr>
      <w:r>
        <w:t>pod pojęciem oferty równoważnej Zamawiający rozumie ofertę zawierającą asortyment, który spełnia minimalne wymagania Zamawiającego określone w treści Formularza Szczegółowego Oferty; Zamawiający nadmienia, że zawarte w treści Formularza Szczegółowego Oferty fotografie należy traktować jako przykładowe.</w:t>
      </w:r>
    </w:p>
    <w:p w:rsidR="009279F0" w:rsidRDefault="00CF5A4B">
      <w:pPr>
        <w:pStyle w:val="Akapitzlist"/>
        <w:numPr>
          <w:ilvl w:val="0"/>
          <w:numId w:val="22"/>
        </w:numPr>
        <w:tabs>
          <w:tab w:val="left" w:pos="284"/>
          <w:tab w:val="left" w:pos="9923"/>
        </w:tabs>
        <w:spacing w:line="276" w:lineRule="auto"/>
        <w:ind w:left="567" w:right="223" w:hanging="283"/>
      </w:pPr>
      <w:r>
        <w:t xml:space="preserve">w przypadkach, kiedy w opisie przedmiotu zamówienia wskazane zostały znaki towarowe, patenty lub pochodzenia, źródła lub szczególny proces, który charakteryzuje produkty lub usługi dostarczane przez konkretnego wykonawcę, oznacza to, że Zamawiający nie może opisać przedmiotu zamówienia wystarczająco precyzyjny i zrozumiały sposób. W takich sytuacjach ewentualne wskazania na znaki towarowe, patenty, pochodzenie, źródło lub szczególny proces, należy odczytywać z wyrazami „lub równoważne”. </w:t>
      </w:r>
    </w:p>
    <w:p w:rsidR="009279F0" w:rsidRDefault="00CF5A4B">
      <w:pPr>
        <w:pStyle w:val="Akapitzlist"/>
        <w:numPr>
          <w:ilvl w:val="0"/>
          <w:numId w:val="22"/>
        </w:numPr>
        <w:tabs>
          <w:tab w:val="left" w:pos="284"/>
          <w:tab w:val="left" w:pos="9923"/>
        </w:tabs>
        <w:spacing w:line="276" w:lineRule="auto"/>
        <w:ind w:left="567" w:right="223" w:hanging="283"/>
      </w:pPr>
      <w:r>
        <w:t xml:space="preserve">W sytuacjach, kiedy Zamawiający opisuje przedmiot zamówienia poprzez odniesienie się do norm, europejskich ocen technicznych, aprobat, specyfikacji technicznych i systemów referencji technicznych, o których mowa w art. 101 ust. 1 pkt 2 i ust. 3 ustawy Pzp, dopuszcza rozwiązania równoważne opisywanym. </w:t>
      </w:r>
    </w:p>
    <w:p w:rsidR="009279F0" w:rsidRDefault="00CF5A4B">
      <w:pPr>
        <w:pStyle w:val="Akapitzlist"/>
        <w:numPr>
          <w:ilvl w:val="0"/>
          <w:numId w:val="22"/>
        </w:numPr>
        <w:tabs>
          <w:tab w:val="left" w:pos="284"/>
          <w:tab w:val="left" w:pos="9923"/>
        </w:tabs>
        <w:spacing w:line="276" w:lineRule="auto"/>
        <w:ind w:left="567" w:right="223" w:hanging="283"/>
        <w:rPr>
          <w:color w:val="000000"/>
        </w:rPr>
      </w:pPr>
      <w:r>
        <w:rPr>
          <w:color w:val="000000"/>
        </w:rPr>
        <w:t>Wykonawca, który powołuje się na rozwiązania równoważne opisywanym przez Zamawiającego, jest obowiązany wykazać, że oferowane przez niego wyroby/materiały spełniają wymagania określone przez Zamawiającego na poziomie nie niższym niż wskazany w opisie przedmiotu zamówienia. Wykonawca, który powołuje się na rozwiązania równoważne jest zobowiązany wykazać, że oferowane przez niego wyroby/materiały, spełniają wymagania określone przez Zamawiającego. Ciężar udowodnienia, że wyrób/materiał jest równoważny w stosunku do wymogu określonego przez Zamawiającego spoczywa na składającym ofertę.</w:t>
      </w:r>
    </w:p>
    <w:p w:rsidR="009279F0" w:rsidRDefault="009279F0">
      <w:pPr>
        <w:pStyle w:val="Akapitzlist"/>
        <w:tabs>
          <w:tab w:val="left" w:pos="284"/>
          <w:tab w:val="left" w:pos="9923"/>
        </w:tabs>
        <w:spacing w:line="276" w:lineRule="auto"/>
        <w:ind w:left="567" w:right="223" w:firstLine="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0"/>
          <w:tab w:val="left" w:pos="9923"/>
        </w:tabs>
        <w:spacing w:line="276" w:lineRule="auto"/>
        <w:ind w:left="0" w:right="223"/>
        <w:rPr>
          <w:b/>
        </w:rPr>
      </w:pPr>
      <w:r>
        <w:rPr>
          <w:b/>
        </w:rPr>
        <w:t>Rozdział 7: Informacja na temat zamówień, o których mowa w art. 214 ust. 1 pkt 7 i 8</w:t>
      </w:r>
    </w:p>
    <w:p w:rsidR="009279F0" w:rsidRDefault="00CF5A4B">
      <w:pPr>
        <w:tabs>
          <w:tab w:val="left" w:pos="567"/>
          <w:tab w:val="left" w:pos="9923"/>
        </w:tabs>
        <w:spacing w:line="276" w:lineRule="auto"/>
        <w:ind w:right="223"/>
      </w:pPr>
      <w:r>
        <w:t>Zamawiający nie przewiduje możliwości udzielenia zamówienia, o którym mowa w art. 214 ust. 1 pkt 7 i 8 ustawy Pzp.</w:t>
      </w:r>
    </w:p>
    <w:p w:rsidR="009279F0" w:rsidRDefault="009279F0">
      <w:pPr>
        <w:tabs>
          <w:tab w:val="left" w:pos="567"/>
          <w:tab w:val="left" w:pos="9923"/>
        </w:tabs>
        <w:spacing w:line="276" w:lineRule="auto"/>
        <w:ind w:right="223"/>
        <w:rPr>
          <w:color w:val="000000"/>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 xml:space="preserve">Rozdział 8: </w:t>
      </w:r>
      <w:r>
        <w:rPr>
          <w:b/>
        </w:rPr>
        <w:t>Informacje na temat aukcji elektronicznej</w:t>
      </w:r>
    </w:p>
    <w:p w:rsidR="009279F0" w:rsidRDefault="00CF5A4B">
      <w:pPr>
        <w:tabs>
          <w:tab w:val="left" w:pos="709"/>
          <w:tab w:val="left" w:pos="9923"/>
        </w:tabs>
        <w:spacing w:line="276" w:lineRule="auto"/>
        <w:ind w:right="218"/>
        <w:jc w:val="both"/>
        <w:rPr>
          <w:color w:val="000000"/>
        </w:rPr>
      </w:pPr>
      <w:r>
        <w:rPr>
          <w:color w:val="000000"/>
        </w:rPr>
        <w:t>Zamawiający nie przewiduje przeprowadzenia aukcji elektronicznej, o której mowa w art. 308 ust. 1 ustawy Pzp.</w:t>
      </w:r>
    </w:p>
    <w:p w:rsidR="009279F0" w:rsidRDefault="009279F0">
      <w:pPr>
        <w:tabs>
          <w:tab w:val="left" w:pos="709"/>
          <w:tab w:val="left" w:pos="9923"/>
        </w:tabs>
        <w:spacing w:line="276" w:lineRule="auto"/>
        <w:ind w:right="21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9923"/>
        </w:tabs>
        <w:spacing w:line="276" w:lineRule="auto"/>
        <w:ind w:left="0" w:right="223"/>
        <w:rPr>
          <w:b/>
          <w:color w:val="000000"/>
        </w:rPr>
      </w:pPr>
      <w:r>
        <w:rPr>
          <w:b/>
          <w:color w:val="000000"/>
        </w:rPr>
        <w:t>Rozdział 9: Katalog elektroniczny</w:t>
      </w:r>
    </w:p>
    <w:p w:rsidR="009279F0" w:rsidRDefault="00CF5A4B">
      <w:pPr>
        <w:widowControl/>
        <w:tabs>
          <w:tab w:val="left" w:pos="709"/>
        </w:tabs>
        <w:spacing w:line="276" w:lineRule="auto"/>
        <w:jc w:val="both"/>
        <w:rPr>
          <w:color w:val="000000"/>
        </w:rPr>
      </w:pPr>
      <w:r>
        <w:rPr>
          <w:color w:val="000000"/>
        </w:rPr>
        <w:lastRenderedPageBreak/>
        <w:t>Zamawiający nie wymaga złożenia ofert w postaci katalogów elektronicznych.</w:t>
      </w:r>
    </w:p>
    <w:p w:rsidR="009279F0" w:rsidRDefault="009279F0">
      <w:pPr>
        <w:widowControl/>
        <w:tabs>
          <w:tab w:val="left" w:pos="709"/>
        </w:tabs>
        <w:spacing w:line="276" w:lineRule="auto"/>
        <w:jc w:val="both"/>
        <w:rPr>
          <w:color w:val="000000"/>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0"/>
          <w:tab w:val="left" w:pos="709"/>
          <w:tab w:val="left" w:pos="9923"/>
        </w:tabs>
        <w:spacing w:line="276" w:lineRule="auto"/>
        <w:ind w:left="0" w:right="218"/>
        <w:rPr>
          <w:b/>
          <w:color w:val="000000"/>
        </w:rPr>
      </w:pPr>
      <w:r>
        <w:rPr>
          <w:b/>
          <w:color w:val="000000"/>
        </w:rPr>
        <w:t xml:space="preserve">Rozdział 10: Rozliczenie w walutach obcych </w:t>
      </w:r>
    </w:p>
    <w:p w:rsidR="009279F0" w:rsidRDefault="00CF5A4B">
      <w:pPr>
        <w:tabs>
          <w:tab w:val="left" w:pos="709"/>
          <w:tab w:val="left" w:pos="9923"/>
        </w:tabs>
        <w:spacing w:line="276" w:lineRule="auto"/>
        <w:ind w:right="218"/>
        <w:rPr>
          <w:color w:val="000000"/>
        </w:rPr>
      </w:pPr>
      <w:r>
        <w:rPr>
          <w:color w:val="000000"/>
        </w:rPr>
        <w:t>Zamawiający nie przewiduje rozliczenia w walutach obcych.</w:t>
      </w:r>
    </w:p>
    <w:p w:rsidR="009279F0" w:rsidRDefault="009279F0">
      <w:pPr>
        <w:tabs>
          <w:tab w:val="left" w:pos="709"/>
          <w:tab w:val="left" w:pos="9923"/>
        </w:tabs>
        <w:spacing w:line="276" w:lineRule="auto"/>
        <w:ind w:right="21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11: Zwrot kosztów udziału w postępowaniu </w:t>
      </w:r>
    </w:p>
    <w:p w:rsidR="009279F0" w:rsidRDefault="00CF5A4B">
      <w:pPr>
        <w:tabs>
          <w:tab w:val="left" w:pos="709"/>
          <w:tab w:val="left" w:pos="9923"/>
        </w:tabs>
        <w:spacing w:line="276" w:lineRule="auto"/>
        <w:ind w:right="218"/>
      </w:pPr>
      <w:r>
        <w:t>Koszty udziału w postępowaniu, a w szczególności koszty sporządzenia oferty pokrywa Wykonawca. Zamawiający nie przewiduje zwrotu kosztów udziału w postępowaniu.</w:t>
      </w:r>
    </w:p>
    <w:p w:rsidR="009279F0" w:rsidRDefault="009279F0">
      <w:pPr>
        <w:tabs>
          <w:tab w:val="left" w:pos="709"/>
          <w:tab w:val="left" w:pos="9923"/>
        </w:tabs>
        <w:spacing w:line="276" w:lineRule="auto"/>
        <w:ind w:right="21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12: Zaliczki na poczet udzielenia zamówienia </w:t>
      </w:r>
    </w:p>
    <w:p w:rsidR="009279F0" w:rsidRDefault="00CF5A4B">
      <w:pPr>
        <w:tabs>
          <w:tab w:val="left" w:pos="709"/>
          <w:tab w:val="left" w:pos="9923"/>
        </w:tabs>
        <w:spacing w:line="276" w:lineRule="auto"/>
        <w:ind w:right="218"/>
        <w:rPr>
          <w:color w:val="000000"/>
        </w:rPr>
      </w:pPr>
      <w:r>
        <w:rPr>
          <w:color w:val="000000"/>
        </w:rPr>
        <w:t>Zamawiający nie przewiduje udzielania zaliczek na poczet wykonania zamówienia.</w:t>
      </w:r>
    </w:p>
    <w:p w:rsidR="009279F0" w:rsidRDefault="009279F0">
      <w:pPr>
        <w:tabs>
          <w:tab w:val="left" w:pos="709"/>
          <w:tab w:val="left" w:pos="9923"/>
        </w:tabs>
        <w:spacing w:line="276" w:lineRule="auto"/>
        <w:ind w:left="0" w:right="21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709"/>
          <w:tab w:val="left" w:pos="9923"/>
        </w:tabs>
        <w:spacing w:line="276" w:lineRule="auto"/>
        <w:ind w:left="0" w:right="218"/>
        <w:rPr>
          <w:b/>
          <w:color w:val="000000"/>
        </w:rPr>
      </w:pPr>
      <w:r>
        <w:rPr>
          <w:b/>
          <w:color w:val="000000"/>
        </w:rPr>
        <w:t xml:space="preserve">Rozdział 13: Wizja lokalna </w:t>
      </w:r>
    </w:p>
    <w:p w:rsidR="009279F0" w:rsidRDefault="00CF5A4B">
      <w:pPr>
        <w:tabs>
          <w:tab w:val="left" w:pos="709"/>
          <w:tab w:val="left" w:pos="9923"/>
        </w:tabs>
        <w:spacing w:line="276" w:lineRule="auto"/>
        <w:ind w:right="218"/>
        <w:jc w:val="both"/>
        <w:rPr>
          <w:color w:val="000000"/>
        </w:rPr>
      </w:pPr>
      <w:r>
        <w:rPr>
          <w:color w:val="000000"/>
        </w:rPr>
        <w:t xml:space="preserve">Zamawiający nie przewiduje obowiązku odbycia przez Wykonawcę wizji lokalnej na miejscu </w:t>
      </w:r>
      <w:r>
        <w:rPr>
          <w:color w:val="000000"/>
        </w:rPr>
        <w:br/>
        <w:t>u Zamawiającego.</w:t>
      </w:r>
    </w:p>
    <w:p w:rsidR="009279F0" w:rsidRDefault="009279F0">
      <w:pPr>
        <w:tabs>
          <w:tab w:val="left" w:pos="709"/>
          <w:tab w:val="left" w:pos="9923"/>
        </w:tabs>
        <w:spacing w:line="276" w:lineRule="auto"/>
        <w:ind w:right="21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00"/>
          <w:tab w:val="left" w:pos="1998"/>
          <w:tab w:val="left" w:pos="3022"/>
          <w:tab w:val="left" w:pos="4137"/>
          <w:tab w:val="left" w:pos="5531"/>
          <w:tab w:val="left" w:pos="6447"/>
          <w:tab w:val="left" w:pos="7617"/>
          <w:tab w:val="left" w:pos="8025"/>
          <w:tab w:val="left" w:pos="9923"/>
        </w:tabs>
        <w:spacing w:line="276" w:lineRule="auto"/>
        <w:ind w:left="0" w:right="358"/>
        <w:jc w:val="both"/>
        <w:rPr>
          <w:b/>
        </w:rPr>
      </w:pPr>
      <w:r>
        <w:rPr>
          <w:b/>
        </w:rPr>
        <w:t>Rozdział 14: Informacja na temat możliwości składania oferty wspólnej (przez dwa lub więcej podmiotów)</w:t>
      </w:r>
    </w:p>
    <w:p w:rsidR="009279F0" w:rsidRDefault="00CF5A4B">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Wykonawcy mogą wspólnie ubiegać się o udzielenie zamówienia. </w:t>
      </w:r>
    </w:p>
    <w:p w:rsidR="009279F0" w:rsidRDefault="00CF5A4B">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Wykonawców ubiegających się wspólnie o udzielenie zamówienia, Wykonawcy ustanawiają pełnomocnika do reprezentowania ich w postępowaniu o udzielenie zamówienia albo reprezentowania w postępowaniu i zawarcia umowy w sprawie zamówienia publicznego. </w:t>
      </w:r>
    </w:p>
    <w:p w:rsidR="009279F0" w:rsidRDefault="00CF5A4B">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składa wraz z ofertą dokument pełnomocnictwa zawierający w szczególności wskazanie: postępowania o zamówienie publiczne, którego dotyczy, Wykonawców ubiegających się wspólnie </w:t>
      </w:r>
      <w:r>
        <w:br/>
        <w:t xml:space="preserve">o udzielenie zamówienia, ustanowionego Pełnomocnika oraz zakres jego umocowania, obejmujący przede wszystkim: </w:t>
      </w:r>
    </w:p>
    <w:p w:rsidR="009279F0" w:rsidRDefault="00CF5A4B">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reprezentowanie w postępowaniu o udzielenie zamówienia publicznego; </w:t>
      </w:r>
    </w:p>
    <w:p w:rsidR="009279F0" w:rsidRDefault="00CF5A4B">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zaciąganie zobowiązań; </w:t>
      </w:r>
    </w:p>
    <w:p w:rsidR="009279F0" w:rsidRDefault="00CF5A4B">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złożenie oferty wspólnie; </w:t>
      </w:r>
    </w:p>
    <w:p w:rsidR="009279F0" w:rsidRDefault="00CF5A4B">
      <w:pPr>
        <w:pStyle w:val="Akapitzlist"/>
        <w:numPr>
          <w:ilvl w:val="0"/>
          <w:numId w:val="32"/>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prowadzenie korespondencji i podejmowanie zobowiązań związanych z postępowaniem </w:t>
      </w:r>
      <w:r>
        <w:br/>
        <w:t xml:space="preserve">o zamówienie publiczne. </w:t>
      </w:r>
    </w:p>
    <w:p w:rsidR="009279F0" w:rsidRDefault="00CF5A4B">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Dokument pełnomocnictwa musi być podpisany w imieniu wszystkich Wykonawców ubiegających się wspólnie o udzielenie zamówienia, w tym Wykonawcę ustanowionego jako Pełnomocnika (przez osoby uprawnione do składania oświadczeń woli wymienione w właściwym rejestrze lub ewidencji Wykonawców). </w:t>
      </w:r>
    </w:p>
    <w:p w:rsidR="009279F0" w:rsidRDefault="00CF5A4B">
      <w:pPr>
        <w:pStyle w:val="Akapitzlist"/>
        <w:numPr>
          <w:ilvl w:val="0"/>
          <w:numId w:val="2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oceny spełniania warunków udziału w postępowaniu przez podmioty występujące wspólnie warunki te będą zsumowane w celu łącznej oceny. </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9279F0" w:rsidRDefault="00CF5A4B">
      <w:pPr>
        <w:pStyle w:val="Akapitzlist"/>
        <w:pBdr>
          <w:top w:val="single" w:sz="4" w:space="1" w:color="000000"/>
          <w:left w:val="single" w:sz="4" w:space="4" w:color="000000"/>
          <w:bottom w:val="single" w:sz="4" w:space="0"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firstLine="0"/>
        <w:rPr>
          <w:b/>
        </w:rPr>
      </w:pPr>
      <w:r>
        <w:rPr>
          <w:b/>
        </w:rPr>
        <w:lastRenderedPageBreak/>
        <w:t xml:space="preserve">Rozdział 15: Informacja na temat podwykonawców </w:t>
      </w:r>
    </w:p>
    <w:p w:rsidR="009279F0" w:rsidRDefault="00CF5A4B">
      <w:pPr>
        <w:pStyle w:val="Akapitzlist"/>
        <w:numPr>
          <w:ilvl w:val="0"/>
          <w:numId w:val="2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powierzyć wykonanie części zamówienia podwykonawcy. </w:t>
      </w:r>
    </w:p>
    <w:p w:rsidR="009279F0" w:rsidRDefault="00CF5A4B">
      <w:pPr>
        <w:pStyle w:val="Akapitzlist"/>
        <w:numPr>
          <w:ilvl w:val="0"/>
          <w:numId w:val="2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który zamierza wykonywać zamówienie przy udziale podwykonawcy, musi wyraźnie </w:t>
      </w:r>
      <w:r>
        <w:br/>
        <w:t xml:space="preserve">w ofercie wskazać, jaką część (zakres zamówienia) wykonywać będzie rzeczywiście w jego imieniu podwykonawca oraz podać firmę podwykonawcy </w:t>
      </w:r>
      <w:r>
        <w:rPr>
          <w:color w:val="000000"/>
        </w:rPr>
        <w:t>jeśli jest on znany</w:t>
      </w:r>
      <w:r>
        <w:t xml:space="preserve">. Należy w tym celu wypełnić odpowiednio część informacji w </w:t>
      </w:r>
      <w:r>
        <w:rPr>
          <w:b/>
        </w:rPr>
        <w:t>Załączniku nr 2 do SWZ – Wzór Formularza Ofertowego</w:t>
      </w:r>
      <w:r>
        <w:t xml:space="preserve">, </w:t>
      </w:r>
      <w:r>
        <w:br/>
        <w:t xml:space="preserve">z zastrzeżeniem pkt 3 poniżej. </w:t>
      </w:r>
    </w:p>
    <w:p w:rsidR="009279F0" w:rsidRDefault="00CF5A4B">
      <w:pPr>
        <w:pStyle w:val="Akapitzlist"/>
        <w:numPr>
          <w:ilvl w:val="0"/>
          <w:numId w:val="2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6 przekazuje informacje na temat nowych podwykonawców, którym w późniejszym okresie zamierza powierzyć realizację zamówienia. </w:t>
      </w:r>
    </w:p>
    <w:p w:rsidR="009279F0" w:rsidRDefault="00CF5A4B">
      <w:pPr>
        <w:pStyle w:val="Akapitzlist"/>
        <w:numPr>
          <w:ilvl w:val="0"/>
          <w:numId w:val="20"/>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Powierzenie wykonania części zamówienia podwykonawcom nie zwalnia Wykonawcy </w:t>
      </w:r>
      <w:r>
        <w:br/>
        <w:t xml:space="preserve">z odpowiedzialności za należyte wykonanie przedmiotu zamówienia. </w:t>
      </w:r>
    </w:p>
    <w:p w:rsidR="009279F0" w:rsidRDefault="009279F0">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16: Podstawy wykluczenia z postępowania o udzielenie zamówienia </w:t>
      </w:r>
    </w:p>
    <w:p w:rsidR="009279F0" w:rsidRDefault="00CF5A4B">
      <w:pPr>
        <w:pStyle w:val="Akapitzlist"/>
        <w:numPr>
          <w:ilvl w:val="0"/>
          <w:numId w:val="4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 postępowania o udzielenie zamówienia zostanie wykluczony Wykonawca w przypadku wystąpienia przesłanek określonych w art. 108 ust. 1 ustawy Pzp. </w:t>
      </w:r>
    </w:p>
    <w:p w:rsidR="009279F0" w:rsidRDefault="00CF5A4B">
      <w:pPr>
        <w:pStyle w:val="Akapitzlist"/>
        <w:numPr>
          <w:ilvl w:val="0"/>
          <w:numId w:val="4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wykluczenia Wykonawcy na podstawie art. 109 ustawy Pzp. </w:t>
      </w:r>
    </w:p>
    <w:p w:rsidR="009279F0" w:rsidRDefault="00CF5A4B">
      <w:pPr>
        <w:pStyle w:val="Akapitzlist"/>
        <w:numPr>
          <w:ilvl w:val="0"/>
          <w:numId w:val="4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nie podlega wykluczeniu w okolicznościach określonych w art. 108 ust. 1 pkt 1, 2 i 5 ustawy Pzp, jeżeli udowodni zamawiającemu, że spełnił łącznie przesłanki określone w art. 110 ust. 2 ustawy Pzp. </w:t>
      </w:r>
    </w:p>
    <w:p w:rsidR="009279F0" w:rsidRDefault="00CF5A4B">
      <w:pPr>
        <w:pStyle w:val="Akapitzlist"/>
        <w:numPr>
          <w:ilvl w:val="0"/>
          <w:numId w:val="4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wykluczy Wykonawcę. </w:t>
      </w:r>
    </w:p>
    <w:p w:rsidR="009279F0" w:rsidRDefault="00CF5A4B">
      <w:pPr>
        <w:pStyle w:val="Akapitzlist"/>
        <w:numPr>
          <w:ilvl w:val="0"/>
          <w:numId w:val="4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Wykonawca może zostać wykluczony przez Zamawiającego na każdym etapie postępowania o udzielenie zamówienia.</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Rozdział 17:</w:t>
      </w:r>
      <w:r>
        <w:rPr>
          <w:b/>
        </w:rPr>
        <w:t xml:space="preserve"> Warunki udziału w postępowaniu </w:t>
      </w:r>
    </w:p>
    <w:p w:rsidR="009279F0" w:rsidRDefault="00CF5A4B">
      <w:pPr>
        <w:pStyle w:val="Akapitzlist"/>
        <w:numPr>
          <w:ilvl w:val="3"/>
          <w:numId w:val="28"/>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udzielenie zamówienia mogą ubiegać się Wykonawcy, którzy: </w:t>
      </w:r>
    </w:p>
    <w:p w:rsidR="009279F0" w:rsidRDefault="00CF5A4B">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nie podlegają wykluczeniu na podstawie art. 108 ust. 1 ustawy Pzp; </w:t>
      </w:r>
    </w:p>
    <w:p w:rsidR="009279F0" w:rsidRDefault="00CF5A4B">
      <w:pPr>
        <w:pStyle w:val="Akapitzlist"/>
        <w:numPr>
          <w:ilvl w:val="0"/>
          <w:numId w:val="5"/>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spełniają warunki udziału w postępowaniu określone w art. 112 ust. 2 ustawy Pzp, o ile zostały one określone przez zamawiającego.</w:t>
      </w:r>
    </w:p>
    <w:p w:rsidR="009279F0" w:rsidRDefault="00CF5A4B">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rPr>
          <w:b/>
        </w:rPr>
        <w:t>Warunek udziału w postępowaniu dotyczący zdolności do występowania w obrocie gospodarczym</w:t>
      </w:r>
    </w:p>
    <w:p w:rsidR="009279F0" w:rsidRDefault="00CF5A4B">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284" w:right="358" w:firstLine="0"/>
        <w:rPr>
          <w:color w:val="000000"/>
          <w:kern w:val="1"/>
        </w:rPr>
      </w:pPr>
      <w:r>
        <w:rPr>
          <w:color w:val="000000"/>
          <w:kern w:val="1"/>
        </w:rPr>
        <w:t>W celu wykazania spełniania warunku udziału w postępowaniu, każdy z Wykonawców składa w ofercie oświadczenie, o którym mowa w art. 125 ustawy Pzp.</w:t>
      </w:r>
    </w:p>
    <w:p w:rsidR="009279F0" w:rsidRDefault="00CF5A4B">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b/>
          <w:color w:val="000000"/>
        </w:rPr>
      </w:pPr>
      <w:r>
        <w:rPr>
          <w:b/>
          <w:color w:val="000000"/>
        </w:rPr>
        <w:t>Warunek udziału w postępowaniu dotyczący uprawnień do prowadzenia określonej działalności gospodarczej lub zawodowej, o ile wynika to z odrębnych przepisów</w:t>
      </w:r>
    </w:p>
    <w:p w:rsidR="009279F0" w:rsidRDefault="00CF5A4B">
      <w:pPr>
        <w:pStyle w:val="Akapitzlist"/>
        <w:tabs>
          <w:tab w:val="left" w:pos="0"/>
        </w:tabs>
        <w:suppressAutoHyphens/>
        <w:spacing w:before="0" w:line="276" w:lineRule="auto"/>
        <w:ind w:left="284" w:firstLine="0"/>
        <w:rPr>
          <w:color w:val="000000"/>
          <w:kern w:val="1"/>
        </w:rPr>
      </w:pPr>
      <w:r>
        <w:rPr>
          <w:color w:val="000000"/>
          <w:kern w:val="1"/>
        </w:rPr>
        <w:lastRenderedPageBreak/>
        <w:t>W celu wykazania spełniania warunku udziału w postępowaniu, każdy z Wykonawców składa w ofercie oświadczenie, o którym mowa w art. 125 ustawy Pzp.</w:t>
      </w:r>
    </w:p>
    <w:p w:rsidR="009279F0" w:rsidRDefault="00CF5A4B">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b/>
          <w:color w:val="000000"/>
        </w:rPr>
        <w:t>Warunek udziału w postępowaniu dotyczący sytuacji ekonomicznej lub finansowej</w:t>
      </w:r>
    </w:p>
    <w:p w:rsidR="009279F0" w:rsidRDefault="00CF5A4B">
      <w:pPr>
        <w:pStyle w:val="Akapitzlist"/>
        <w:tabs>
          <w:tab w:val="left" w:pos="0"/>
        </w:tabs>
        <w:suppressAutoHyphens/>
        <w:spacing w:before="0" w:line="276" w:lineRule="auto"/>
        <w:ind w:left="284" w:firstLine="0"/>
        <w:rPr>
          <w:color w:val="000000"/>
          <w:kern w:val="1"/>
        </w:rPr>
      </w:pPr>
      <w:r>
        <w:rPr>
          <w:color w:val="000000"/>
          <w:kern w:val="1"/>
        </w:rPr>
        <w:t>W celu wykazania spełniania warunku udziału w postępowaniu, każdy z Wykonawców składa w ofercie oświadczenie, o którym mowa w art. 125 ustawy Pzp.</w:t>
      </w:r>
    </w:p>
    <w:p w:rsidR="009279F0" w:rsidRDefault="00CF5A4B">
      <w:pPr>
        <w:pStyle w:val="Akapitzlist"/>
        <w:numPr>
          <w:ilvl w:val="0"/>
          <w:numId w:val="3"/>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b/>
          <w:color w:val="000000"/>
        </w:rPr>
        <w:t>Warunek udziału w postępowaniu dotyczący zdolności technicznej lub zawodowej</w:t>
      </w:r>
    </w:p>
    <w:p w:rsidR="009279F0" w:rsidRDefault="00CF5A4B">
      <w:pPr>
        <w:pStyle w:val="Akapitzlist"/>
        <w:widowControl/>
        <w:tabs>
          <w:tab w:val="left" w:pos="1146"/>
        </w:tabs>
        <w:spacing w:before="0" w:line="276" w:lineRule="auto"/>
        <w:ind w:left="284" w:firstLine="0"/>
        <w:rPr>
          <w:color w:val="000000"/>
        </w:rPr>
      </w:pPr>
      <w:r>
        <w:rPr>
          <w:color w:val="000000"/>
        </w:rPr>
        <w:t xml:space="preserve">Wykonawca winien wykazać, że w terminie ostatnich 3 lat przed upływem terminu składania ofert, a jeżeli okres prowadzenia działalności jest krótszy - w tym okresie, wykonał co najmniej </w:t>
      </w:r>
      <w:r>
        <w:rPr>
          <w:color w:val="000000"/>
          <w:u w:val="single"/>
        </w:rPr>
        <w:t>dwie dostawy</w:t>
      </w:r>
      <w:r>
        <w:rPr>
          <w:color w:val="000000"/>
        </w:rPr>
        <w:t xml:space="preserve"> dotyczące wyposażenia odpowiadającego swoim rodzajem wyposażeniu określonemu w części zamówienia, na które Wykonawca składa ofertę, o wartości łącznej min. 10 tysięcy złotych netto.</w:t>
      </w:r>
    </w:p>
    <w:p w:rsidR="009279F0" w:rsidRDefault="00CF5A4B">
      <w:pPr>
        <w:pStyle w:val="Akapitzlist"/>
        <w:widowControl/>
        <w:tabs>
          <w:tab w:val="left" w:pos="1146"/>
        </w:tabs>
        <w:spacing w:before="0" w:line="276" w:lineRule="auto"/>
        <w:ind w:left="284" w:firstLine="0"/>
        <w:rPr>
          <w:color w:val="000000"/>
        </w:rPr>
      </w:pPr>
      <w:r>
        <w:rPr>
          <w:color w:val="000000"/>
        </w:rPr>
        <w:t xml:space="preserve">Zamawiający dokona oceny spełniania warunku udziału w postępowaniu odrębnie dla każdej części zamówienia, na które Wykonawca będzie składał ofertę. </w:t>
      </w:r>
    </w:p>
    <w:p w:rsidR="009279F0" w:rsidRDefault="00CF5A4B">
      <w:pPr>
        <w:pStyle w:val="Akapitzlist"/>
        <w:numPr>
          <w:ilvl w:val="0"/>
          <w:numId w:val="3"/>
        </w:numPr>
        <w:tabs>
          <w:tab w:val="left" w:pos="284"/>
          <w:tab w:val="left" w:pos="567"/>
        </w:tabs>
        <w:suppressAutoHyphens/>
        <w:spacing w:before="0" w:line="276" w:lineRule="auto"/>
        <w:ind w:left="284" w:hanging="284"/>
        <w:rPr>
          <w:color w:val="000000"/>
          <w:kern w:val="1"/>
        </w:rPr>
      </w:pPr>
      <w:r>
        <w:rPr>
          <w:color w:val="000000"/>
          <w:kern w:val="1"/>
        </w:rPr>
        <w:t xml:space="preserve">Podmiotowe środki dowodowe, o których mowa w Rozdziale 18 ust. 2 lit. a) , tj. wykaz wykonanych dostaw, składane są przez Wykonawcę, którego oferta została najwyżej oceniona, na wezwanie Zamawiającego, o którym mowa w art. 274 ust. 1 ustawy Pzp.  </w:t>
      </w:r>
    </w:p>
    <w:p w:rsidR="009279F0" w:rsidRDefault="00CF5A4B">
      <w:pPr>
        <w:pStyle w:val="Akapitzlist"/>
        <w:numPr>
          <w:ilvl w:val="0"/>
          <w:numId w:val="3"/>
        </w:numPr>
        <w:spacing w:before="0" w:line="276" w:lineRule="auto"/>
        <w:ind w:left="284" w:hanging="284"/>
        <w:rPr>
          <w:color w:val="000000"/>
          <w:kern w:val="1"/>
        </w:rPr>
      </w:pPr>
      <w:r>
        <w:rPr>
          <w:color w:val="000000"/>
          <w:kern w:val="1"/>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279F0" w:rsidRDefault="00CF5A4B">
      <w:pPr>
        <w:pStyle w:val="Akapitzlist"/>
        <w:numPr>
          <w:ilvl w:val="0"/>
          <w:numId w:val="3"/>
        </w:numPr>
        <w:spacing w:before="0" w:line="276" w:lineRule="auto"/>
        <w:ind w:left="284" w:hanging="284"/>
        <w:rPr>
          <w:color w:val="000000"/>
          <w:kern w:val="1"/>
        </w:rPr>
      </w:pPr>
      <w:r>
        <w:rPr>
          <w:color w:val="000000"/>
          <w:kern w:val="1"/>
        </w:rPr>
        <w:t>W przypadku Wykonawców wspólnie ubiegających się o udzielenie zamówienia publicznego, w zakresie warunku  w zakresie posiadania wymaganego doświadczenia, dopuszczalne jest wspólne wykazywanie spełniania warunku udziału w postępowaniu. Nie ustanawia się szczegółowego sposobu spełniania przez Wykonawców wspólnie ubiegających się o udzielenie zamówienia warunków udziału w postępowaniu.</w:t>
      </w:r>
    </w:p>
    <w:p w:rsidR="009279F0" w:rsidRDefault="00CF5A4B">
      <w:pPr>
        <w:pStyle w:val="Akapitzlist"/>
        <w:numPr>
          <w:ilvl w:val="0"/>
          <w:numId w:val="3"/>
        </w:numPr>
        <w:spacing w:before="0" w:line="276" w:lineRule="auto"/>
        <w:ind w:left="284" w:hanging="284"/>
        <w:rPr>
          <w:color w:val="000000"/>
          <w:kern w:val="1"/>
        </w:rPr>
      </w:pPr>
      <w:r>
        <w:rPr>
          <w:color w:val="000000"/>
          <w:kern w:val="1"/>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9279F0" w:rsidRDefault="00CF5A4B">
      <w:pPr>
        <w:pStyle w:val="Akapitzlist"/>
        <w:numPr>
          <w:ilvl w:val="0"/>
          <w:numId w:val="3"/>
        </w:numPr>
        <w:spacing w:before="0" w:line="276" w:lineRule="auto"/>
        <w:ind w:left="284" w:hanging="284"/>
        <w:rPr>
          <w:color w:val="000000"/>
          <w:kern w:val="1"/>
        </w:rPr>
      </w:pPr>
      <w:r>
        <w:rPr>
          <w:color w:val="000000"/>
          <w:kern w:val="1"/>
        </w:rPr>
        <w:t xml:space="preserve">W przypadku Wykonawców wspólnie ubiegających się o udzielenie zamówienia, Wykonawcy dołączają odpowiednio  do oferty </w:t>
      </w:r>
      <w:r>
        <w:rPr>
          <w:color w:val="000000"/>
          <w:kern w:val="1"/>
          <w:u w:val="single"/>
        </w:rPr>
        <w:t>oświadczenie, z którego wynika, które dostawy lub usługi wykonają poszczególni Wykonawcy</w:t>
      </w:r>
      <w:r>
        <w:rPr>
          <w:color w:val="000000"/>
          <w:kern w:val="1"/>
        </w:rPr>
        <w:t xml:space="preserve">. Tekst oświadczenia znajduje się w treści </w:t>
      </w:r>
      <w:r>
        <w:rPr>
          <w:b/>
          <w:color w:val="000000"/>
          <w:kern w:val="1"/>
        </w:rPr>
        <w:t>załącznika nr 3 do SWZ.</w:t>
      </w:r>
    </w:p>
    <w:p w:rsidR="009279F0" w:rsidRDefault="00CF5A4B">
      <w:pPr>
        <w:pStyle w:val="Akapitzlist"/>
        <w:numPr>
          <w:ilvl w:val="0"/>
          <w:numId w:val="3"/>
        </w:numPr>
        <w:spacing w:before="0" w:line="276" w:lineRule="auto"/>
        <w:ind w:left="284" w:hanging="284"/>
        <w:rPr>
          <w:color w:val="000000"/>
          <w:kern w:val="1"/>
        </w:rPr>
      </w:pPr>
      <w:r>
        <w:rPr>
          <w:color w:val="000000"/>
          <w:kern w:val="1"/>
        </w:rPr>
        <w:t>Dopuszczalne jest poleganie na zasobach innego podmiotu w celu wykazania spełniania warunków udziału w postępowaniu. Tym samym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9279F0" w:rsidRDefault="00CF5A4B">
      <w:pPr>
        <w:pStyle w:val="Akapitzlist"/>
        <w:numPr>
          <w:ilvl w:val="0"/>
          <w:numId w:val="3"/>
        </w:numPr>
        <w:spacing w:before="0" w:line="276" w:lineRule="auto"/>
        <w:ind w:left="284" w:hanging="284"/>
        <w:rPr>
          <w:color w:val="000000"/>
          <w:kern w:val="1"/>
        </w:rPr>
      </w:pPr>
      <w:r>
        <w:rPr>
          <w:color w:val="000000"/>
          <w:kern w:val="1"/>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9279F0" w:rsidRDefault="00CF5A4B">
      <w:pPr>
        <w:pStyle w:val="Akapitzlist"/>
        <w:numPr>
          <w:ilvl w:val="0"/>
          <w:numId w:val="3"/>
        </w:numPr>
        <w:spacing w:before="0" w:line="276" w:lineRule="auto"/>
        <w:ind w:left="284" w:hanging="284"/>
        <w:rPr>
          <w:color w:val="000000"/>
          <w:kern w:val="1"/>
        </w:rPr>
      </w:pPr>
      <w:r>
        <w:rPr>
          <w:color w:val="000000"/>
          <w:kern w:val="1"/>
        </w:rPr>
        <w:t xml:space="preserve">Wykonawca, który polega na zdolnościach lub sytuacji podmiotów udostępniających zasoby składa, wraz z ofertą stosowne oświadczenie, którego znajduje się w treści załącznika nr 3a do SWZ oraz </w:t>
      </w:r>
      <w:r>
        <w:rPr>
          <w:color w:val="000000"/>
          <w:kern w:val="1"/>
          <w:u w:val="single"/>
        </w:rPr>
        <w:t xml:space="preserve">zobowiązanie podmiotu udostępniającego zasoby </w:t>
      </w:r>
      <w:r>
        <w:rPr>
          <w:color w:val="000000"/>
          <w:kern w:val="1"/>
        </w:rPr>
        <w:t>do oddania mu do dyspozycji niezbędnych zasobów na potrzeby realizacji danego zamówienia lub inny podmiotowy środek dowodowy potwierdzający, że Wykonawca realizując zamówienie, będzie dysponował niezbędnymi zasobami tych podmiotów.</w:t>
      </w:r>
    </w:p>
    <w:p w:rsidR="009279F0" w:rsidRDefault="00CF5A4B">
      <w:pPr>
        <w:pStyle w:val="Akapitzlist"/>
        <w:numPr>
          <w:ilvl w:val="0"/>
          <w:numId w:val="3"/>
        </w:numPr>
        <w:spacing w:before="0" w:line="276" w:lineRule="auto"/>
        <w:ind w:left="284" w:hanging="284"/>
        <w:rPr>
          <w:color w:val="000000"/>
          <w:kern w:val="1"/>
        </w:rPr>
      </w:pPr>
      <w:r>
        <w:rPr>
          <w:color w:val="000000"/>
          <w:kern w:val="1"/>
        </w:rPr>
        <w:t xml:space="preserve">Zobowiązanie podmiotu udostępniającego zasoby, o którym mowa w ust. 9, potwierdza, że stosunek łączący Wykonawcę z podmiotami udostępniającymi zasoby gwarantuje rzeczywisty dostęp do tych zasobów oraz </w:t>
      </w:r>
      <w:r>
        <w:rPr>
          <w:color w:val="000000"/>
          <w:kern w:val="1"/>
        </w:rPr>
        <w:lastRenderedPageBreak/>
        <w:t>określa w szczególności:</w:t>
      </w:r>
    </w:p>
    <w:p w:rsidR="009279F0" w:rsidRDefault="00CF5A4B">
      <w:pPr>
        <w:pStyle w:val="Akapitzlist"/>
        <w:numPr>
          <w:ilvl w:val="0"/>
          <w:numId w:val="8"/>
        </w:numPr>
        <w:spacing w:before="0" w:line="276" w:lineRule="auto"/>
        <w:ind w:left="567" w:hanging="283"/>
        <w:rPr>
          <w:color w:val="000000"/>
          <w:kern w:val="1"/>
        </w:rPr>
      </w:pPr>
      <w:r>
        <w:rPr>
          <w:color w:val="000000"/>
          <w:kern w:val="1"/>
        </w:rPr>
        <w:t>zakres dostępnych Wykonawcy zasobów podmiotu udostępniającego zasoby;</w:t>
      </w:r>
    </w:p>
    <w:p w:rsidR="009279F0" w:rsidRDefault="00CF5A4B">
      <w:pPr>
        <w:pStyle w:val="Akapitzlist"/>
        <w:numPr>
          <w:ilvl w:val="0"/>
          <w:numId w:val="8"/>
        </w:numPr>
        <w:spacing w:before="0" w:line="276" w:lineRule="auto"/>
        <w:ind w:left="567" w:hanging="283"/>
        <w:rPr>
          <w:color w:val="000000"/>
          <w:kern w:val="1"/>
        </w:rPr>
      </w:pPr>
      <w:r>
        <w:rPr>
          <w:color w:val="000000"/>
          <w:kern w:val="1"/>
        </w:rPr>
        <w:t>sposób i okres udostępnienia Wykonawcy i wykorzystania przez niego zasobów podmiotu udostępniającego te zasoby przy wykonywaniu zamówienia;</w:t>
      </w:r>
    </w:p>
    <w:p w:rsidR="009279F0" w:rsidRDefault="00CF5A4B">
      <w:pPr>
        <w:pStyle w:val="Akapitzlist"/>
        <w:numPr>
          <w:ilvl w:val="0"/>
          <w:numId w:val="8"/>
        </w:numPr>
        <w:spacing w:before="0" w:line="276" w:lineRule="auto"/>
        <w:ind w:left="567" w:hanging="283"/>
        <w:rPr>
          <w:color w:val="000000"/>
          <w:kern w:val="1"/>
        </w:rPr>
      </w:pPr>
      <w:r>
        <w:rPr>
          <w:color w:val="000000"/>
          <w:kern w:val="1"/>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9279F0" w:rsidRDefault="00CF5A4B">
      <w:pPr>
        <w:pStyle w:val="Akapitzlist"/>
        <w:numPr>
          <w:ilvl w:val="0"/>
          <w:numId w:val="8"/>
        </w:numPr>
        <w:spacing w:before="0" w:line="276" w:lineRule="auto"/>
        <w:ind w:left="567" w:hanging="283"/>
        <w:rPr>
          <w:color w:val="000000"/>
          <w:kern w:val="1"/>
        </w:rPr>
      </w:pPr>
      <w:r>
        <w:rPr>
          <w:color w:val="000000"/>
          <w:kern w:val="1"/>
        </w:rPr>
        <w:t>zobowiązanie musi być złożone w formie elektronicznej lub w postaci elektronicznej opatrzonej podpisem zaufanym lub podpisem osobistym. 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p w:rsidR="009279F0" w:rsidRDefault="00CF5A4B">
      <w:pPr>
        <w:numPr>
          <w:ilvl w:val="0"/>
          <w:numId w:val="51"/>
        </w:numPr>
        <w:spacing w:before="0" w:line="276" w:lineRule="auto"/>
        <w:ind w:left="360" w:hanging="360"/>
        <w:jc w:val="both"/>
        <w:rPr>
          <w:color w:val="000000"/>
          <w:kern w:val="1"/>
        </w:rPr>
      </w:pPr>
      <w:r>
        <w:rPr>
          <w:color w:val="000000"/>
          <w:kern w:val="1"/>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w:t>
      </w:r>
    </w:p>
    <w:p w:rsidR="009279F0" w:rsidRDefault="00CF5A4B">
      <w:pPr>
        <w:numPr>
          <w:ilvl w:val="0"/>
          <w:numId w:val="51"/>
        </w:numPr>
        <w:spacing w:before="0" w:line="276" w:lineRule="auto"/>
        <w:ind w:left="340" w:hanging="340"/>
        <w:jc w:val="both"/>
        <w:rPr>
          <w:color w:val="000000"/>
          <w:kern w:val="1"/>
        </w:rPr>
      </w:pPr>
      <w:r>
        <w:rPr>
          <w:color w:val="000000"/>
          <w:kern w:val="1"/>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9279F0" w:rsidRDefault="00CF5A4B">
      <w:pPr>
        <w:numPr>
          <w:ilvl w:val="0"/>
          <w:numId w:val="51"/>
        </w:numPr>
        <w:spacing w:before="0" w:line="276" w:lineRule="auto"/>
        <w:ind w:left="340" w:hanging="340"/>
        <w:jc w:val="both"/>
        <w:rPr>
          <w:color w:val="000000"/>
          <w:kern w:val="1"/>
        </w:rPr>
      </w:pPr>
      <w:r>
        <w:rPr>
          <w:color w:val="000000"/>
          <w:kern w:val="1"/>
        </w:rPr>
        <w:t>Wykonawca nie może, po upływie terminu składania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9279F0" w:rsidRDefault="009279F0">
      <w:pPr>
        <w:tabs>
          <w:tab w:val="left" w:pos="567"/>
          <w:tab w:val="left" w:pos="1998"/>
          <w:tab w:val="left" w:pos="3022"/>
          <w:tab w:val="left" w:pos="4137"/>
          <w:tab w:val="left" w:pos="5531"/>
          <w:tab w:val="left" w:pos="6447"/>
          <w:tab w:val="left" w:pos="7617"/>
          <w:tab w:val="left" w:pos="8025"/>
          <w:tab w:val="left" w:pos="9923"/>
        </w:tabs>
        <w:spacing w:line="276" w:lineRule="auto"/>
        <w:ind w:left="0" w:right="358"/>
        <w:jc w:val="both"/>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jc w:val="both"/>
        <w:rPr>
          <w:b/>
          <w:color w:val="000000"/>
        </w:rPr>
      </w:pPr>
      <w:r>
        <w:rPr>
          <w:b/>
          <w:color w:val="000000"/>
        </w:rPr>
        <w:t>Rozdział 18: Informacja o podmiotowych środkach dowodowych</w:t>
      </w:r>
    </w:p>
    <w:p w:rsidR="009279F0" w:rsidRDefault="00CF5A4B">
      <w:pPr>
        <w:pStyle w:val="Akapitzlist"/>
        <w:numPr>
          <w:ilvl w:val="0"/>
          <w:numId w:val="40"/>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rPr>
        <w:t>W celu wykazania spełniania warunków udziału w postępowaniu oraz wykazania braku podstaw do wykluczenia Wykonawcy zobowiązani są do złożenia w ofertach:</w:t>
      </w:r>
    </w:p>
    <w:p w:rsidR="009279F0" w:rsidRDefault="00CF5A4B">
      <w:pPr>
        <w:pStyle w:val="Akapitzlist"/>
        <w:numPr>
          <w:ilvl w:val="0"/>
          <w:numId w:val="53"/>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rPr>
          <w:color w:val="000000"/>
        </w:rPr>
      </w:pPr>
      <w:r>
        <w:rPr>
          <w:color w:val="000000"/>
        </w:rPr>
        <w:t>oświadczenia, o którym mowa w art. 125 ustawy Pzp.</w:t>
      </w:r>
    </w:p>
    <w:p w:rsidR="009279F0" w:rsidRDefault="00CF5A4B">
      <w:pPr>
        <w:pStyle w:val="Akapitzlist"/>
        <w:numPr>
          <w:ilvl w:val="0"/>
          <w:numId w:val="40"/>
        </w:numPr>
        <w:tabs>
          <w:tab w:val="left" w:pos="567"/>
          <w:tab w:val="left" w:pos="1998"/>
          <w:tab w:val="left" w:pos="3022"/>
          <w:tab w:val="left" w:pos="4137"/>
          <w:tab w:val="left" w:pos="5531"/>
          <w:tab w:val="left" w:pos="6447"/>
          <w:tab w:val="left" w:pos="7617"/>
          <w:tab w:val="left" w:pos="8025"/>
          <w:tab w:val="left" w:pos="9923"/>
        </w:tabs>
        <w:spacing w:line="276" w:lineRule="auto"/>
        <w:ind w:left="284" w:hanging="284"/>
        <w:rPr>
          <w:color w:val="000000"/>
        </w:rPr>
      </w:pPr>
      <w:r>
        <w:rPr>
          <w:color w:val="000000"/>
          <w:kern w:val="1"/>
        </w:rPr>
        <w:t>Stosownie do treści art. 274 ust. 1 ustawy Pzp, Zamawiający będzie żądał od Wykonawcy, którego oferta została najwyżej oceniona, złożenia następujących podmiotowych środków dowodowych</w:t>
      </w:r>
      <w:r>
        <w:rPr>
          <w:color w:val="000000"/>
        </w:rPr>
        <w:t xml:space="preserve">: </w:t>
      </w:r>
    </w:p>
    <w:p w:rsidR="009279F0" w:rsidRDefault="00CF5A4B">
      <w:pPr>
        <w:numPr>
          <w:ilvl w:val="0"/>
          <w:numId w:val="15"/>
        </w:numPr>
        <w:spacing w:before="0" w:line="276" w:lineRule="auto"/>
        <w:ind w:left="624" w:hanging="341"/>
        <w:jc w:val="both"/>
        <w:rPr>
          <w:color w:val="000000"/>
          <w:kern w:val="1"/>
        </w:rPr>
      </w:pPr>
      <w:r>
        <w:rPr>
          <w:color w:val="000000"/>
          <w:kern w:val="1"/>
        </w:rPr>
        <w:t xml:space="preserve">w celu wykazania minimalnych zdolności, określonych w Rozdziale 17 ust. 5 SWZ, wezwany Wykonawca zobowiązany jest do złożenia wykazu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w:t>
      </w:r>
      <w:r>
        <w:rPr>
          <w:color w:val="000000"/>
          <w:kern w:val="1"/>
        </w:rPr>
        <w:lastRenderedPageBreak/>
        <w:t xml:space="preserve">dokumentów - oświadczenie wykonawcy; w przypadku świadczeń powtarzających się lub ciągłych nadal wykonywanych referencje bądź inne dokumenty potwierdzające ich należyte wykonywanie powinny być wystawione w okresie ostatnich 3 miesięcy; Wzór wykazu stanowi </w:t>
      </w:r>
      <w:r>
        <w:rPr>
          <w:b/>
          <w:color w:val="000000"/>
          <w:kern w:val="1"/>
        </w:rPr>
        <w:t>załącznik nr 5 do SWZ.</w:t>
      </w:r>
    </w:p>
    <w:p w:rsidR="009279F0" w:rsidRDefault="00CF5A4B">
      <w:pPr>
        <w:numPr>
          <w:ilvl w:val="0"/>
          <w:numId w:val="15"/>
        </w:numPr>
        <w:tabs>
          <w:tab w:val="left" w:pos="624"/>
        </w:tabs>
        <w:spacing w:before="0" w:line="276" w:lineRule="auto"/>
        <w:ind w:left="567" w:hanging="284"/>
        <w:jc w:val="both"/>
        <w:rPr>
          <w:color w:val="000000"/>
          <w:kern w:val="1"/>
        </w:rPr>
      </w:pPr>
      <w:r>
        <w:rPr>
          <w:color w:val="000000"/>
          <w:kern w:val="1"/>
        </w:rPr>
        <w:t>w celu wykazania spełniania braku podstaw do wykluczenia - Wykonawca składa następujące podmiotowe środki dowodowe:</w:t>
      </w:r>
    </w:p>
    <w:p w:rsidR="009279F0" w:rsidRDefault="00CF5A4B">
      <w:pPr>
        <w:tabs>
          <w:tab w:val="left" w:pos="624"/>
        </w:tabs>
        <w:spacing w:before="0" w:line="276" w:lineRule="auto"/>
        <w:ind w:left="680" w:hanging="170"/>
        <w:jc w:val="both"/>
        <w:rPr>
          <w:color w:val="000000"/>
          <w:kern w:val="1"/>
        </w:rPr>
      </w:pPr>
      <w:r>
        <w:rPr>
          <w:color w:val="000000"/>
          <w:kern w:val="1"/>
        </w:rPr>
        <w:t>- zamiast podmiotowych środków dowodowych, o których mowa w § 2 ust. 1 pkt 1, 2 lub 4-6 Rozporządzenia w sprawie podmiotowych środków dowodowych, żąda oświadczenia Wykonawcy o aktualności informacji zawartych w oświadczeniu, o którym mowa w art. 125 ust. 1 Pzp, w zakresie podstaw wykluczenia z postępowania wskazanych przez Zamawiającego (zastosowanie mają tylko obligatoryjne podstawy wykluczenia),</w:t>
      </w:r>
    </w:p>
    <w:p w:rsidR="009279F0" w:rsidRDefault="00CF5A4B">
      <w:pPr>
        <w:tabs>
          <w:tab w:val="left" w:pos="624"/>
        </w:tabs>
        <w:spacing w:before="0" w:line="276" w:lineRule="auto"/>
        <w:ind w:left="680" w:hanging="170"/>
        <w:jc w:val="both"/>
        <w:rPr>
          <w:color w:val="000000"/>
          <w:kern w:val="1"/>
        </w:rPr>
      </w:pPr>
      <w:r>
        <w:rPr>
          <w:color w:val="000000"/>
          <w:kern w:val="1"/>
        </w:rPr>
        <w:t>- oświadczenia Wykonawcy o aktualności informacji zawartych w oświadczeniu, o którym mowa w art. 125 ust. 1 Pzp, w zakresie podstaw wykluczenia z postępowania wskazanych przez Zamawiającego, o których mowa w: art. 108 ust. 1 pkt 3 Pzp, art. 108 ust. 1 pkt 4 Pzp, dotyczących orzeczenia zakazu ubiegania się o zamówienie publiczne tytułem środka zapobiegawczego, art. 108 ust. 1 pkt 5 Pzp, dotyczących zawarcia z innymi wykonawcami porozumienia mającego na celu zakłócenie konkurencji, art. 108 ust. 1 pkt 6 Pzp.</w:t>
      </w:r>
    </w:p>
    <w:p w:rsidR="009279F0" w:rsidRDefault="00CF5A4B">
      <w:pPr>
        <w:numPr>
          <w:ilvl w:val="0"/>
          <w:numId w:val="17"/>
        </w:numPr>
        <w:spacing w:before="0" w:line="276" w:lineRule="auto"/>
        <w:ind w:left="340" w:hanging="340"/>
        <w:jc w:val="both"/>
        <w:rPr>
          <w:color w:val="000000"/>
          <w:kern w:val="1"/>
        </w:rPr>
      </w:pPr>
      <w:r>
        <w:rPr>
          <w:color w:val="000000"/>
          <w:kern w:val="1"/>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9279F0" w:rsidRDefault="00CF5A4B">
      <w:pPr>
        <w:numPr>
          <w:ilvl w:val="0"/>
          <w:numId w:val="17"/>
        </w:numPr>
        <w:spacing w:before="0" w:line="276" w:lineRule="auto"/>
        <w:ind w:left="283" w:hanging="283"/>
        <w:jc w:val="both"/>
        <w:rPr>
          <w:color w:val="000000"/>
          <w:kern w:val="1"/>
        </w:rPr>
      </w:pPr>
      <w:r>
        <w:rPr>
          <w:color w:val="000000"/>
          <w:kern w:val="1"/>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9279F0" w:rsidRDefault="009279F0">
      <w:pP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color w:val="000000"/>
        </w:rPr>
      </w:pPr>
    </w:p>
    <w:p w:rsidR="009279F0" w:rsidRDefault="00CF5A4B">
      <w:pPr>
        <w:pBdr>
          <w:top w:val="single" w:sz="4" w:space="2" w:color="000000"/>
          <w:left w:val="single" w:sz="4" w:space="4" w:color="000000"/>
          <w:bottom w:val="single" w:sz="4" w:space="1" w:color="000000"/>
          <w:right w:val="single" w:sz="4" w:space="4" w:color="000000"/>
          <w:between w:val="nil"/>
        </w:pBdr>
        <w:tabs>
          <w:tab w:val="left" w:pos="567"/>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19: Informacje o środkach komunikacji elektronicznej, przy użyciu których Zamawiający będzie komunikował się z wykonawcami, oraz informacje o wymaganiach technicznych i organizacyjnych sporządzania, wysyłania i odbierania korespondencji elektronicznej</w:t>
      </w:r>
    </w:p>
    <w:p w:rsidR="009279F0" w:rsidRDefault="00CF5A4B">
      <w:pPr>
        <w:pStyle w:val="Akapitzlist"/>
        <w:numPr>
          <w:ilvl w:val="0"/>
          <w:numId w:val="49"/>
        </w:numPr>
        <w:tabs>
          <w:tab w:val="left" w:pos="284"/>
          <w:tab w:val="left" w:pos="5703"/>
          <w:tab w:val="left" w:pos="7476"/>
          <w:tab w:val="left" w:pos="8515"/>
          <w:tab w:val="left" w:pos="9923"/>
        </w:tabs>
        <w:spacing w:before="83" w:line="276" w:lineRule="auto"/>
        <w:ind w:left="284" w:right="548" w:hanging="284"/>
        <w:rPr>
          <w:color w:val="FF0000"/>
        </w:rPr>
      </w:pPr>
      <w:r>
        <w:t>W postępowaniu o udzielenie zamówienia komunikacja między Zamawiającym a Wykonawcami odbywa się przy użyciu miniPortalu, który dostępny jest pod adresem:</w:t>
      </w:r>
    </w:p>
    <w:p w:rsidR="009279F0" w:rsidRDefault="005F47C9">
      <w:pPr>
        <w:pStyle w:val="Akapitzlist"/>
        <w:numPr>
          <w:ilvl w:val="0"/>
          <w:numId w:val="24"/>
        </w:numPr>
        <w:tabs>
          <w:tab w:val="left" w:pos="567"/>
          <w:tab w:val="left" w:pos="851"/>
          <w:tab w:val="left" w:pos="5703"/>
          <w:tab w:val="left" w:pos="7476"/>
          <w:tab w:val="left" w:pos="8515"/>
          <w:tab w:val="left" w:pos="9923"/>
        </w:tabs>
        <w:spacing w:before="83" w:line="276" w:lineRule="auto"/>
        <w:ind w:left="567" w:right="548" w:hanging="283"/>
        <w:rPr>
          <w:color w:val="FF0000"/>
        </w:rPr>
      </w:pPr>
      <w:hyperlink r:id="rId12" w:history="1">
        <w:r w:rsidR="00CF5A4B">
          <w:rPr>
            <w:u w:val="single"/>
          </w:rPr>
          <w:t>https://miniportal.uzp.gov.pl/</w:t>
        </w:r>
      </w:hyperlink>
      <w:r w:rsidR="00CF5A4B">
        <w:t xml:space="preserve">, </w:t>
      </w:r>
    </w:p>
    <w:p w:rsidR="009279F0" w:rsidRDefault="00CF5A4B">
      <w:pPr>
        <w:pStyle w:val="Akapitzlist"/>
        <w:numPr>
          <w:ilvl w:val="0"/>
          <w:numId w:val="24"/>
        </w:numPr>
        <w:tabs>
          <w:tab w:val="left" w:pos="567"/>
          <w:tab w:val="left" w:pos="851"/>
          <w:tab w:val="left" w:pos="5703"/>
          <w:tab w:val="left" w:pos="7476"/>
          <w:tab w:val="left" w:pos="8515"/>
          <w:tab w:val="left" w:pos="9923"/>
        </w:tabs>
        <w:spacing w:before="83" w:line="276" w:lineRule="auto"/>
        <w:ind w:left="567" w:right="548" w:hanging="283"/>
        <w:rPr>
          <w:color w:val="FF0000"/>
        </w:rPr>
      </w:pPr>
      <w:r>
        <w:t xml:space="preserve">ePUAP: </w:t>
      </w:r>
      <w:r>
        <w:rPr>
          <w:color w:val="000000"/>
          <w:shd w:val="clear" w:color="auto" w:fill="FFFFFF"/>
        </w:rPr>
        <w:t xml:space="preserve">/TorunTAK/SkrytkaESP </w:t>
      </w:r>
    </w:p>
    <w:p w:rsidR="009279F0" w:rsidRDefault="00CF5A4B">
      <w:pPr>
        <w:pStyle w:val="Akapitzlist"/>
        <w:numPr>
          <w:ilvl w:val="0"/>
          <w:numId w:val="24"/>
        </w:numPr>
        <w:tabs>
          <w:tab w:val="left" w:pos="567"/>
          <w:tab w:val="left" w:pos="851"/>
          <w:tab w:val="left" w:pos="5703"/>
          <w:tab w:val="left" w:pos="7476"/>
          <w:tab w:val="left" w:pos="8515"/>
          <w:tab w:val="left" w:pos="9923"/>
        </w:tabs>
        <w:spacing w:before="83" w:line="276" w:lineRule="auto"/>
        <w:ind w:left="567" w:right="548" w:hanging="283"/>
        <w:rPr>
          <w:color w:val="000000"/>
        </w:rPr>
      </w:pPr>
      <w:r>
        <w:rPr>
          <w:color w:val="000000"/>
          <w:shd w:val="clear" w:color="auto" w:fill="FFFFFF"/>
        </w:rPr>
        <w:t xml:space="preserve">poczta elektroniczna </w:t>
      </w:r>
      <w:hyperlink r:id="rId13" w:history="1">
        <w:r>
          <w:rPr>
            <w:rStyle w:val="Hipercze"/>
            <w:color w:val="000000"/>
            <w:u w:val="none"/>
            <w:shd w:val="clear" w:color="auto" w:fill="FFFFFF"/>
          </w:rPr>
          <w:t>k.osinska@tak.torun.pl</w:t>
        </w:r>
      </w:hyperlink>
    </w:p>
    <w:p w:rsidR="009279F0" w:rsidRDefault="00CF5A4B">
      <w:pPr>
        <w:pStyle w:val="Akapitzlist"/>
        <w:numPr>
          <w:ilvl w:val="0"/>
          <w:numId w:val="52"/>
        </w:numPr>
        <w:tabs>
          <w:tab w:val="left" w:pos="284"/>
          <w:tab w:val="left" w:pos="9923"/>
        </w:tabs>
        <w:spacing w:before="10" w:line="276" w:lineRule="auto"/>
        <w:ind w:left="284" w:right="352" w:hanging="284"/>
        <w:rPr>
          <w:color w:val="000000"/>
        </w:rPr>
      </w:pPr>
      <w:r>
        <w:rPr>
          <w:color w:val="000000"/>
        </w:rPr>
        <w:t xml:space="preserve">Zamawiający wyznacza następujące osoby do kontaktu z Wykonawcami: Karolina Osińska – e-mail: </w:t>
      </w:r>
      <w:hyperlink r:id="rId14" w:history="1">
        <w:r>
          <w:rPr>
            <w:rStyle w:val="Hipercze"/>
            <w:color w:val="000000"/>
            <w:u w:val="none"/>
          </w:rPr>
          <w:t>k.osinska@tak.torun.pl</w:t>
        </w:r>
      </w:hyperlink>
      <w:r>
        <w:rPr>
          <w:color w:val="000000"/>
        </w:rPr>
        <w:t>, tel: 604-762-720.</w:t>
      </w:r>
    </w:p>
    <w:p w:rsidR="009279F0" w:rsidRDefault="00CF5A4B">
      <w:pPr>
        <w:pStyle w:val="Akapitzlist"/>
        <w:numPr>
          <w:ilvl w:val="0"/>
          <w:numId w:val="52"/>
        </w:numPr>
        <w:tabs>
          <w:tab w:val="left" w:pos="284"/>
          <w:tab w:val="left" w:pos="9923"/>
        </w:tabs>
        <w:spacing w:before="10" w:line="276" w:lineRule="auto"/>
        <w:ind w:left="284" w:right="352" w:hanging="284"/>
      </w:pPr>
      <w: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rsidR="009279F0" w:rsidRDefault="00CF5A4B">
      <w:pPr>
        <w:pStyle w:val="Akapitzlist"/>
        <w:numPr>
          <w:ilvl w:val="0"/>
          <w:numId w:val="52"/>
        </w:numPr>
        <w:tabs>
          <w:tab w:val="left" w:pos="284"/>
          <w:tab w:val="left" w:pos="9923"/>
        </w:tabs>
        <w:spacing w:before="10" w:line="276" w:lineRule="auto"/>
        <w:ind w:left="284" w:right="352" w:hanging="284"/>
      </w:pPr>
      <w: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w:t>
      </w:r>
      <w:r>
        <w:br/>
        <w:t>z elektronicznej platformy usług administracji publicznej (ePUAP).</w:t>
      </w:r>
    </w:p>
    <w:p w:rsidR="009279F0" w:rsidRDefault="00CF5A4B">
      <w:pPr>
        <w:pStyle w:val="Akapitzlist"/>
        <w:numPr>
          <w:ilvl w:val="0"/>
          <w:numId w:val="52"/>
        </w:numPr>
        <w:tabs>
          <w:tab w:val="left" w:pos="284"/>
          <w:tab w:val="left" w:pos="9923"/>
        </w:tabs>
        <w:spacing w:before="10" w:line="276" w:lineRule="auto"/>
        <w:ind w:left="284" w:right="352" w:hanging="284"/>
      </w:pPr>
      <w:r>
        <w:t>Maksymalny rozmiar plików przesyłanych za pośrednictwem dedykowanych formularzy: „Formularz złożenia, zmiany, wycofania oferty lub wniosku” i „Formularza do komunikacji” wynosi 150MB.</w:t>
      </w:r>
    </w:p>
    <w:p w:rsidR="009279F0" w:rsidRDefault="00CF5A4B">
      <w:pPr>
        <w:pStyle w:val="Tekstpodstawowy"/>
        <w:numPr>
          <w:ilvl w:val="0"/>
          <w:numId w:val="52"/>
        </w:numPr>
        <w:tabs>
          <w:tab w:val="left" w:pos="284"/>
          <w:tab w:val="left" w:pos="9923"/>
        </w:tabs>
        <w:spacing w:before="46" w:line="276" w:lineRule="auto"/>
        <w:ind w:left="284" w:right="353" w:hanging="284"/>
        <w:rPr>
          <w:sz w:val="22"/>
          <w:szCs w:val="22"/>
        </w:rPr>
      </w:pPr>
      <w:r>
        <w:rPr>
          <w:sz w:val="22"/>
          <w:szCs w:val="22"/>
        </w:rPr>
        <w:t xml:space="preserve">Za datę przekazania oferty, wniosków, zawiadomień, dokumentów elektronicznych, oświadczeń lub </w:t>
      </w:r>
      <w:r>
        <w:rPr>
          <w:sz w:val="22"/>
          <w:szCs w:val="22"/>
        </w:rPr>
        <w:lastRenderedPageBreak/>
        <w:t>elektronicznych kopii dokumentów lub oświadczeń oraz innych informacji przyjmuje się datę ich przekazania na ePUAP.</w:t>
      </w:r>
    </w:p>
    <w:p w:rsidR="009279F0" w:rsidRDefault="00CF5A4B">
      <w:pPr>
        <w:pStyle w:val="Tekstpodstawowy"/>
        <w:numPr>
          <w:ilvl w:val="0"/>
          <w:numId w:val="52"/>
        </w:numPr>
        <w:tabs>
          <w:tab w:val="left" w:pos="284"/>
          <w:tab w:val="left" w:pos="9923"/>
        </w:tabs>
        <w:spacing w:before="46" w:line="276" w:lineRule="auto"/>
        <w:ind w:left="284" w:right="353" w:hanging="284"/>
        <w:rPr>
          <w:sz w:val="22"/>
          <w:szCs w:val="22"/>
        </w:rPr>
      </w:pPr>
      <w:r>
        <w:rPr>
          <w:sz w:val="22"/>
          <w:szCs w:val="22"/>
        </w:rPr>
        <w:t>Identyfikator postępowania o udzielenie zamówienia dostępny jest w „Liście wszystkich postępowań” na Platformie miniPortal.</w:t>
      </w:r>
    </w:p>
    <w:p w:rsidR="009279F0" w:rsidRDefault="00CF5A4B">
      <w:pPr>
        <w:pStyle w:val="Tekstpodstawowy"/>
        <w:numPr>
          <w:ilvl w:val="0"/>
          <w:numId w:val="52"/>
        </w:numPr>
        <w:tabs>
          <w:tab w:val="left" w:pos="284"/>
          <w:tab w:val="left" w:pos="9923"/>
        </w:tabs>
        <w:spacing w:before="46" w:line="276" w:lineRule="auto"/>
        <w:ind w:left="284" w:right="353" w:hanging="284"/>
        <w:rPr>
          <w:sz w:val="22"/>
          <w:szCs w:val="22"/>
        </w:rPr>
      </w:pPr>
      <w:r>
        <w:rPr>
          <w:sz w:val="22"/>
          <w:szCs w:val="22"/>
        </w:rPr>
        <w:t>W postępowaniu o udzielenie zamówienia komunikacja pomiędzy Zamawiającym a Wykonawcami w szczególności składanie oświadczeń, wniosków (poza złożeniem oferty),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postępowania (BZP, ID postępowania).</w:t>
      </w:r>
    </w:p>
    <w:p w:rsidR="009279F0" w:rsidRDefault="00CF5A4B">
      <w:pPr>
        <w:pStyle w:val="Tekstpodstawowy"/>
        <w:numPr>
          <w:ilvl w:val="0"/>
          <w:numId w:val="52"/>
        </w:numPr>
        <w:tabs>
          <w:tab w:val="left" w:pos="284"/>
          <w:tab w:val="left" w:pos="9923"/>
        </w:tabs>
        <w:spacing w:before="46" w:line="276" w:lineRule="auto"/>
        <w:ind w:left="284" w:right="353" w:hanging="284"/>
        <w:rPr>
          <w:sz w:val="22"/>
          <w:szCs w:val="22"/>
        </w:rPr>
      </w:pPr>
      <w:r>
        <w:rPr>
          <w:sz w:val="22"/>
          <w:szCs w:val="22"/>
        </w:rPr>
        <w:t xml:space="preserve">Dokumenty elektroniczne, składane są przez Wykonawcę za pośrednictwem „Formularza do komunikacji” jako załączniki. Zamawiający dopuszcza również możliwość składania dokumentów elektronicznych za pomocą poczty elektronicznej, na wskazany powyżej adres email Zamawiającego. Sposób sporządzenia dokumentów elektronicznych musi być zgody z wymaganiami określonymi </w:t>
      </w:r>
      <w:r>
        <w:rPr>
          <w:sz w:val="22"/>
          <w:szCs w:val="22"/>
        </w:rPr>
        <w:br/>
        <w:t xml:space="preserve">w rozporządzeniu Prezesa Rady Ministrów z dnia 30 grudnia 2020 r. w sprawie sposobu sporządzania </w:t>
      </w:r>
      <w:r>
        <w:rPr>
          <w:sz w:val="22"/>
          <w:szCs w:val="22"/>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9279F0" w:rsidRDefault="009279F0">
      <w:pPr>
        <w:pStyle w:val="Tekstpodstawowy"/>
        <w:tabs>
          <w:tab w:val="left" w:pos="9923"/>
        </w:tabs>
        <w:spacing w:before="9" w:line="276" w:lineRule="auto"/>
        <w:jc w:val="left"/>
        <w:rPr>
          <w:sz w:val="22"/>
          <w:szCs w:val="22"/>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500"/>
          <w:tab w:val="left" w:pos="9923"/>
        </w:tabs>
        <w:spacing w:before="5" w:line="276" w:lineRule="auto"/>
        <w:ind w:left="0" w:right="358"/>
        <w:rPr>
          <w:b/>
        </w:rPr>
      </w:pPr>
      <w:r>
        <w:rPr>
          <w:b/>
        </w:rPr>
        <w:t>Rozdział 20: Opis sposobu przygotowania oferty</w:t>
      </w:r>
    </w:p>
    <w:p w:rsidR="009279F0" w:rsidRDefault="00CF5A4B">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rPr>
          <w:b/>
        </w:rPr>
      </w:pPr>
      <w:r>
        <w:rPr>
          <w:b/>
        </w:rPr>
        <w:t xml:space="preserve">A. Złożenie oferty: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Ofertę należy sporządzić w języku polskim.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Ofertę składa się, pod rygorem nieważności, w formie elektronicznej lub w postaci elektronicznej opatrzonej podpisem zaufanym lub podpisem osobistym, w formacie danych: doc, docx, .pdf, rtf.</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Sposób złożenia oferty, w tym zaszyfrowania oferty opisany został w „Instrukcji użytkownika”, dostępnej na stronie: </w:t>
      </w:r>
      <w:hyperlink r:id="rId15" w:history="1">
        <w:r>
          <w:rPr>
            <w:rStyle w:val="Hipercze"/>
            <w:color w:val="000000"/>
          </w:rPr>
          <w:t>https://miniportal.uzp.gov.pl/</w:t>
        </w:r>
      </w:hyperlink>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zobowiązany jest wykazać spełnienie przesłanek określonych w art. 11 ust. 2 ustawy z dn. 16 kwietnia 1993 r. o zwalczaniu nieuczciwej konkurencji. Zaleca się aby uzasadnienie zastrzeżenia informacji jako tajemnica przedsiębiorstwa było sformułowane w sposób umożliwiający jego udostępnienie. Zastrzeżenie przez Wykonawcę tajemnicy przedsiębiorstwa bez uzasadnienia, będzie traktowane przez Zamawiającego jako bezskuteczne ze względu na zaniechanie przez Wykonawcę </w:t>
      </w:r>
      <w:r>
        <w:lastRenderedPageBreak/>
        <w:t xml:space="preserve">podjęcia niezbędnych działań w celu zachowania poufności objętych klauzulą informacji zgodnie z postanowieniami art. 18 ust. 3 ustawy Pzp.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 oferty należy dołączyć oświadczenie o niepodleganiu wykluczeniu w zakresie wskazanym w niniejszej SWZ, w formie elektronicznej lub w postaci elektronicznej opatrzonej podpisem zaufanym lub podpisem osobistym lub podpisem kwalifikowanym, a następnie zaszyfrować wraz z plikami stanowiącymi ofertę.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Oferta może być złożona tylko do upływu terminu składania ofert. </w:t>
      </w:r>
    </w:p>
    <w:p w:rsidR="009279F0" w:rsidRDefault="00CF5A4B">
      <w:pPr>
        <w:pStyle w:val="Akapitzlist"/>
        <w:numPr>
          <w:ilvl w:val="0"/>
          <w:numId w:val="21"/>
        </w:numPr>
        <w:tabs>
          <w:tab w:val="left" w:pos="567"/>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przed upływem terminu do składania ofert zmienić lub wycofać ofertę za pośrednictwem „Formularza do złożenia, zmiany, wycofania oferty lub wniosku” dostępnego na ePUAP i udostępnionego również na miniPortalu. Sposób zmiany i wycofania oferty został opisany w „Instrukcji użytkownika” dostępnej na miniPortalu </w:t>
      </w:r>
    </w:p>
    <w:p w:rsidR="009279F0" w:rsidRDefault="00CF5A4B">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pPr>
      <w:r>
        <w:t>10. Wykonawca po upływie terminu do składania ofert nie może skutecznie dokonać zmiany.</w:t>
      </w:r>
    </w:p>
    <w:p w:rsidR="009279F0" w:rsidRDefault="009279F0">
      <w:pPr>
        <w:tabs>
          <w:tab w:val="left" w:pos="567"/>
          <w:tab w:val="left" w:pos="1998"/>
          <w:tab w:val="left" w:pos="3022"/>
          <w:tab w:val="left" w:pos="4137"/>
          <w:tab w:val="left" w:pos="5531"/>
          <w:tab w:val="left" w:pos="6447"/>
          <w:tab w:val="left" w:pos="7617"/>
          <w:tab w:val="left" w:pos="8025"/>
          <w:tab w:val="left" w:pos="9923"/>
        </w:tabs>
        <w:spacing w:line="276" w:lineRule="auto"/>
        <w:ind w:right="358" w:hanging="284"/>
      </w:pPr>
    </w:p>
    <w:p w:rsidR="009279F0" w:rsidRDefault="00CF5A4B">
      <w:pPr>
        <w:tabs>
          <w:tab w:val="left" w:pos="284"/>
          <w:tab w:val="left" w:pos="1998"/>
          <w:tab w:val="left" w:pos="3022"/>
          <w:tab w:val="left" w:pos="4137"/>
          <w:tab w:val="left" w:pos="5531"/>
          <w:tab w:val="left" w:pos="6447"/>
          <w:tab w:val="left" w:pos="7617"/>
          <w:tab w:val="left" w:pos="8025"/>
          <w:tab w:val="left" w:pos="9923"/>
        </w:tabs>
        <w:spacing w:line="276" w:lineRule="auto"/>
        <w:ind w:right="358" w:hanging="284"/>
        <w:rPr>
          <w:b/>
        </w:rPr>
      </w:pPr>
      <w:r>
        <w:rPr>
          <w:b/>
        </w:rPr>
        <w:t xml:space="preserve">B. Sposób komunikowania się Zamawiającego z Wykonawcami (nie dotyczy składania ofert): </w:t>
      </w:r>
    </w:p>
    <w:p w:rsidR="009279F0" w:rsidRDefault="00CF5A4B">
      <w:pPr>
        <w:pStyle w:val="Akapitzlist"/>
        <w:numPr>
          <w:ilvl w:val="0"/>
          <w:numId w:val="5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postępowaniu o udzielenie zamówienia komunikacja pomiędzy Zamawiającym a Wykonawcami w szczególności składanie oświadczeń, zawiadomień oraz przekazywanie informacji odbywa się elektronicznie za pośrednictwem dedykowanego formularza dostępnego na ePUAP oraz udostępnionego przez miniPortal (Formularz do komunikacji). </w:t>
      </w:r>
    </w:p>
    <w:p w:rsidR="009279F0" w:rsidRDefault="00CF5A4B">
      <w:pPr>
        <w:pStyle w:val="Akapitzlist"/>
        <w:numPr>
          <w:ilvl w:val="0"/>
          <w:numId w:val="5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We wszelkiej korespondencji związanej z niniejszym postępowaniem Zamawiający i Wykonawcy posługują się numerem ogłoszenia (BZP) lub ID postępowania lub nr referencyjnym postępowania</w:t>
      </w:r>
    </w:p>
    <w:p w:rsidR="009279F0" w:rsidRDefault="00CF5A4B">
      <w:pPr>
        <w:pStyle w:val="Akapitzlist"/>
        <w:numPr>
          <w:ilvl w:val="0"/>
          <w:numId w:val="5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może również komunikować się z Wykonawcami za pomocą poczty elektronicznej, email: k.osinska@tak.torun.pl </w:t>
      </w:r>
    </w:p>
    <w:p w:rsidR="009279F0" w:rsidRDefault="00CF5A4B">
      <w:pPr>
        <w:pStyle w:val="Akapitzlist"/>
        <w:numPr>
          <w:ilvl w:val="0"/>
          <w:numId w:val="5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Dokumenty elektroniczne, składane są przez Wykonawcę za pośrednictwem „Formularza do komunikacji” jako załączniki. Zamawiający dopuszcza również możliwość składania dokumentów elektronicznych za pomocą poczty elektronicznej, na wskazany w ust. 3 adres email. </w:t>
      </w:r>
    </w:p>
    <w:p w:rsidR="009279F0" w:rsidRDefault="00CF5A4B">
      <w:pPr>
        <w:pStyle w:val="Akapitzlist"/>
        <w:numPr>
          <w:ilvl w:val="0"/>
          <w:numId w:val="5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Sposób sporządzania dokumentów elektronicznych musi być zgodny z wymaganiami określonymi w rozporządzeniu Prezesa Rady Ministrów z dnia 30 grudnia 2020 r. w sprawie sposobu sporządzania i przekazywania informacji oraz wymagań technicznych dla dokumentów elektronicznych oraz środków 9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21: Wadium</w:t>
      </w:r>
    </w:p>
    <w:p w:rsidR="009279F0" w:rsidRDefault="00CF5A4B">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przedmiotowym postępowaniu Zamawiający </w:t>
      </w:r>
      <w:r>
        <w:rPr>
          <w:u w:val="single"/>
        </w:rPr>
        <w:t>wymaga</w:t>
      </w:r>
      <w:r>
        <w:t xml:space="preserve"> wniesienia wadium.</w:t>
      </w:r>
    </w:p>
    <w:p w:rsidR="009279F0" w:rsidRDefault="00CF5A4B">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Zamawiający ustala kwotę wadium dla każdej z planowanych części w wysokości:</w:t>
      </w:r>
    </w:p>
    <w:p w:rsidR="009279F0" w:rsidRPr="00A114CA" w:rsidRDefault="00CF5A4B">
      <w:pPr>
        <w:pStyle w:val="Akapitzlist"/>
        <w:widowControl/>
        <w:numPr>
          <w:ilvl w:val="0"/>
          <w:numId w:val="18"/>
        </w:numPr>
        <w:spacing w:line="276" w:lineRule="auto"/>
        <w:ind w:left="567" w:hanging="283"/>
        <w:rPr>
          <w:color w:val="000000" w:themeColor="text1"/>
        </w:rPr>
      </w:pPr>
      <w:r w:rsidRPr="00A114CA">
        <w:rPr>
          <w:bCs/>
          <w:color w:val="000000" w:themeColor="text1"/>
        </w:rPr>
        <w:t xml:space="preserve">Część numer 1 - </w:t>
      </w:r>
      <w:r w:rsidRPr="00A114CA">
        <w:rPr>
          <w:color w:val="000000" w:themeColor="text1"/>
        </w:rPr>
        <w:t xml:space="preserve">Montaż i dostawa mebli – </w:t>
      </w:r>
      <w:r w:rsidR="00A114CA" w:rsidRPr="00A114CA">
        <w:rPr>
          <w:color w:val="000000" w:themeColor="text1"/>
        </w:rPr>
        <w:t>79,27</w:t>
      </w:r>
      <w:r w:rsidRPr="00A114CA">
        <w:rPr>
          <w:color w:val="000000" w:themeColor="text1"/>
        </w:rPr>
        <w:t xml:space="preserve"> zł,</w:t>
      </w:r>
    </w:p>
    <w:p w:rsidR="009279F0" w:rsidRPr="00A114CA" w:rsidRDefault="00CF5A4B">
      <w:pPr>
        <w:pStyle w:val="Akapitzlist"/>
        <w:numPr>
          <w:ilvl w:val="0"/>
          <w:numId w:val="18"/>
        </w:numPr>
        <w:spacing w:line="276" w:lineRule="auto"/>
        <w:ind w:left="567" w:hanging="283"/>
        <w:outlineLvl w:val="2"/>
        <w:rPr>
          <w:bCs/>
          <w:color w:val="000000" w:themeColor="text1"/>
        </w:rPr>
      </w:pPr>
      <w:r w:rsidRPr="00A114CA">
        <w:rPr>
          <w:bCs/>
          <w:color w:val="000000" w:themeColor="text1"/>
        </w:rPr>
        <w:t xml:space="preserve">Część numer 2 - </w:t>
      </w:r>
      <w:r w:rsidRPr="00A114CA">
        <w:rPr>
          <w:color w:val="000000" w:themeColor="text1"/>
        </w:rPr>
        <w:t xml:space="preserve">Dostawa nagrzewnicy – </w:t>
      </w:r>
      <w:r w:rsidR="00A114CA" w:rsidRPr="00A114CA">
        <w:rPr>
          <w:color w:val="000000" w:themeColor="text1"/>
        </w:rPr>
        <w:t>387,32</w:t>
      </w:r>
      <w:r w:rsidRPr="00A114CA">
        <w:rPr>
          <w:color w:val="000000" w:themeColor="text1"/>
        </w:rPr>
        <w:t xml:space="preserve"> zł,</w:t>
      </w:r>
    </w:p>
    <w:p w:rsidR="009279F0" w:rsidRPr="00A114CA" w:rsidRDefault="00CF5A4B">
      <w:pPr>
        <w:pStyle w:val="Akapitzlist"/>
        <w:numPr>
          <w:ilvl w:val="0"/>
          <w:numId w:val="18"/>
        </w:numPr>
        <w:spacing w:line="276" w:lineRule="auto"/>
        <w:ind w:left="567" w:hanging="283"/>
        <w:outlineLvl w:val="2"/>
        <w:rPr>
          <w:bCs/>
          <w:color w:val="000000" w:themeColor="text1"/>
        </w:rPr>
      </w:pPr>
      <w:r w:rsidRPr="00A114CA">
        <w:rPr>
          <w:bCs/>
          <w:color w:val="000000" w:themeColor="text1"/>
        </w:rPr>
        <w:t xml:space="preserve">Część numer 3 - </w:t>
      </w:r>
      <w:r w:rsidRPr="00A114CA">
        <w:rPr>
          <w:color w:val="000000" w:themeColor="text1"/>
        </w:rPr>
        <w:t xml:space="preserve">Dostawa agregatu prądotwórczego – </w:t>
      </w:r>
      <w:r w:rsidR="00A114CA" w:rsidRPr="00A114CA">
        <w:rPr>
          <w:color w:val="000000" w:themeColor="text1"/>
        </w:rPr>
        <w:t>1.414,02</w:t>
      </w:r>
      <w:r w:rsidRPr="00A114CA">
        <w:rPr>
          <w:color w:val="000000" w:themeColor="text1"/>
        </w:rPr>
        <w:t xml:space="preserve"> zł,</w:t>
      </w:r>
    </w:p>
    <w:p w:rsidR="009279F0" w:rsidRPr="00A114CA" w:rsidRDefault="00CF5A4B">
      <w:pPr>
        <w:pStyle w:val="Akapitzlist"/>
        <w:numPr>
          <w:ilvl w:val="0"/>
          <w:numId w:val="18"/>
        </w:numPr>
        <w:spacing w:line="276" w:lineRule="auto"/>
        <w:ind w:left="567" w:hanging="283"/>
        <w:outlineLvl w:val="2"/>
        <w:rPr>
          <w:bCs/>
          <w:color w:val="000000" w:themeColor="text1"/>
        </w:rPr>
      </w:pPr>
      <w:r w:rsidRPr="00A114CA">
        <w:rPr>
          <w:bCs/>
          <w:color w:val="000000" w:themeColor="text1"/>
        </w:rPr>
        <w:t xml:space="preserve">Część numer 4 - </w:t>
      </w:r>
      <w:r w:rsidRPr="00A114CA">
        <w:rPr>
          <w:color w:val="000000" w:themeColor="text1"/>
        </w:rPr>
        <w:t xml:space="preserve">Dostawa systemów wystawienniczych – </w:t>
      </w:r>
      <w:r w:rsidR="00A114CA" w:rsidRPr="00A114CA">
        <w:rPr>
          <w:color w:val="000000" w:themeColor="text1"/>
        </w:rPr>
        <w:t>177,87</w:t>
      </w:r>
      <w:r w:rsidRPr="00A114CA">
        <w:rPr>
          <w:color w:val="000000" w:themeColor="text1"/>
        </w:rPr>
        <w:t xml:space="preserve"> zł.</w:t>
      </w:r>
    </w:p>
    <w:p w:rsidR="009279F0" w:rsidRDefault="00CF5A4B">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lastRenderedPageBreak/>
        <w:t xml:space="preserve">Wadium wnosi się przed upływem terminu składania ofert i utrzymuje nieprzerwanie do dnia upływu terminu związania ofertą, z wyjątkiem przypadków, o których mowa w art. 98 ust. 1 pkt 2 i 3 oraz ust. 2 ustawy. </w:t>
      </w:r>
    </w:p>
    <w:p w:rsidR="009279F0" w:rsidRDefault="00CF5A4B">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Przedłużenie terminu związania ofertą jest dopuszczalne tylko z jednoczesnym przedłużeniem okresu ważności wadium albo, jeżeli nie jest to możliwe, z wniesieniem nowego wadium na przedłużony okres związania ofertą.</w:t>
      </w:r>
    </w:p>
    <w:p w:rsidR="009279F0" w:rsidRDefault="00CF5A4B">
      <w:pPr>
        <w:pStyle w:val="Akapitzlist"/>
        <w:numPr>
          <w:ilvl w:val="0"/>
          <w:numId w:val="6"/>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Wadium może być wnoszone według wyboru wykonawcy w jednej lub kilku następujących formach: </w:t>
      </w:r>
    </w:p>
    <w:p w:rsidR="009279F0" w:rsidRDefault="00CF5A4B">
      <w:pPr>
        <w:pStyle w:val="Akapitzlist"/>
        <w:numPr>
          <w:ilvl w:val="0"/>
          <w:numId w:val="10"/>
        </w:numPr>
        <w:tabs>
          <w:tab w:val="left" w:pos="284"/>
          <w:tab w:val="left" w:pos="1998"/>
          <w:tab w:val="left" w:pos="3022"/>
          <w:tab w:val="left" w:pos="4137"/>
          <w:tab w:val="left" w:pos="5531"/>
          <w:tab w:val="left" w:pos="6447"/>
          <w:tab w:val="left" w:pos="7617"/>
          <w:tab w:val="left" w:pos="8025"/>
          <w:tab w:val="left" w:pos="9923"/>
        </w:tabs>
        <w:spacing w:line="276" w:lineRule="auto"/>
        <w:ind w:left="720" w:right="358" w:hanging="360"/>
      </w:pPr>
      <w:r>
        <w:t xml:space="preserve">pieniądzu; </w:t>
      </w:r>
    </w:p>
    <w:p w:rsidR="009279F0" w:rsidRDefault="00CF5A4B">
      <w:pPr>
        <w:pStyle w:val="Akapitzlist"/>
        <w:numPr>
          <w:ilvl w:val="0"/>
          <w:numId w:val="10"/>
        </w:numPr>
        <w:tabs>
          <w:tab w:val="left" w:pos="284"/>
          <w:tab w:val="left" w:pos="1998"/>
          <w:tab w:val="left" w:pos="3022"/>
          <w:tab w:val="left" w:pos="4137"/>
          <w:tab w:val="left" w:pos="5531"/>
          <w:tab w:val="left" w:pos="6447"/>
          <w:tab w:val="left" w:pos="7617"/>
          <w:tab w:val="left" w:pos="8025"/>
          <w:tab w:val="left" w:pos="9923"/>
        </w:tabs>
        <w:spacing w:line="276" w:lineRule="auto"/>
        <w:ind w:left="720" w:right="358" w:hanging="360"/>
      </w:pPr>
      <w:r>
        <w:t xml:space="preserve">gwarancjach bankowych; </w:t>
      </w:r>
    </w:p>
    <w:p w:rsidR="009279F0" w:rsidRDefault="00CF5A4B">
      <w:pPr>
        <w:pStyle w:val="Akapitzlist"/>
        <w:numPr>
          <w:ilvl w:val="0"/>
          <w:numId w:val="10"/>
        </w:numPr>
        <w:tabs>
          <w:tab w:val="left" w:pos="284"/>
          <w:tab w:val="left" w:pos="1998"/>
          <w:tab w:val="left" w:pos="3022"/>
          <w:tab w:val="left" w:pos="4137"/>
          <w:tab w:val="left" w:pos="5531"/>
          <w:tab w:val="left" w:pos="6447"/>
          <w:tab w:val="left" w:pos="7617"/>
          <w:tab w:val="left" w:pos="8025"/>
          <w:tab w:val="left" w:pos="9923"/>
        </w:tabs>
        <w:spacing w:line="276" w:lineRule="auto"/>
        <w:ind w:left="720" w:right="358" w:hanging="360"/>
      </w:pPr>
      <w:r>
        <w:t xml:space="preserve">gwarancjach ubezpieczeniowych; </w:t>
      </w:r>
    </w:p>
    <w:p w:rsidR="009279F0" w:rsidRDefault="00CF5A4B">
      <w:pPr>
        <w:pStyle w:val="Akapitzlist"/>
        <w:numPr>
          <w:ilvl w:val="0"/>
          <w:numId w:val="10"/>
        </w:numPr>
        <w:tabs>
          <w:tab w:val="left" w:pos="284"/>
          <w:tab w:val="left" w:pos="1998"/>
          <w:tab w:val="left" w:pos="3022"/>
          <w:tab w:val="left" w:pos="4137"/>
          <w:tab w:val="left" w:pos="5531"/>
          <w:tab w:val="left" w:pos="6447"/>
          <w:tab w:val="left" w:pos="7617"/>
          <w:tab w:val="left" w:pos="8025"/>
          <w:tab w:val="left" w:pos="9923"/>
        </w:tabs>
        <w:spacing w:line="276" w:lineRule="auto"/>
        <w:ind w:left="720" w:right="358" w:hanging="360"/>
      </w:pPr>
      <w:r>
        <w:t xml:space="preserve">poręczeniach udzielanych przez podmioty, o których mowa w art. 6b ust. 5 pkt 2 ustawy z dnia 9 listopada 2000 r. o utworzeniu Polskiej Agencji Rozwoju Przedsiębiorczości (Dz. U. z 2020 r. poz. 299). </w:t>
      </w:r>
    </w:p>
    <w:p w:rsidR="009279F0" w:rsidRDefault="00CF5A4B">
      <w:pPr>
        <w:pStyle w:val="Akapitzlist"/>
        <w:numPr>
          <w:ilvl w:val="0"/>
          <w:numId w:val="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Wadium wnoszone w pieniądzu wpłaca się przelewem na rachunek bankowy wskazany przez zamawiającego tj.: </w:t>
      </w:r>
      <w:r>
        <w:rPr>
          <w:b/>
          <w:color w:val="FF0000"/>
          <w:shd w:val="clear" w:color="auto" w:fill="FFFFFF"/>
        </w:rPr>
        <w:t>48 1160 2202 0000 0001 1762 8057 z napisem „Wadium od ... (nazwa Wykonawcy) za ZP.3400-2/1/2022 za część numer ... (nazwa części)</w:t>
      </w:r>
    </w:p>
    <w:p w:rsidR="009279F0" w:rsidRDefault="00CF5A4B">
      <w:pPr>
        <w:pStyle w:val="Akapitzlist"/>
        <w:numPr>
          <w:ilvl w:val="0"/>
          <w:numId w:val="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Wadium wniesione w pieniądzu zamawiający przechowuje na rachunku </w:t>
      </w:r>
      <w:r>
        <w:rPr>
          <w:color w:val="000000"/>
        </w:rPr>
        <w:t>bankowym.  Jeżeli wadium jest wnoszone w formie gwarancji lub poręczenia, o których mowa w ust. 5 pkt 2–4, wykonawca</w:t>
      </w:r>
      <w:r>
        <w:t xml:space="preserve"> przekazuje zamawiającemu oryginał gwarancji lub poręczenia, w postaci elektronicznej.</w:t>
      </w:r>
    </w:p>
    <w:p w:rsidR="009279F0" w:rsidRDefault="00CF5A4B">
      <w:pPr>
        <w:pStyle w:val="Akapitzlist"/>
        <w:numPr>
          <w:ilvl w:val="0"/>
          <w:numId w:val="2"/>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zwraca wadium niezwłocznie, nie później jednak niż w terminie 7 dni od dnia wystąpienia jednej z okoliczności: </w:t>
      </w:r>
    </w:p>
    <w:p w:rsidR="009279F0" w:rsidRDefault="00CF5A4B">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upływu terminu związania ofertą; </w:t>
      </w:r>
    </w:p>
    <w:p w:rsidR="009279F0" w:rsidRDefault="00CF5A4B">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zawarcia umowy w sprawie zamówienia publicznego; </w:t>
      </w:r>
    </w:p>
    <w:p w:rsidR="009279F0" w:rsidRDefault="00CF5A4B">
      <w:pPr>
        <w:pStyle w:val="Akapitzlist"/>
        <w:numPr>
          <w:ilvl w:val="0"/>
          <w:numId w:val="3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unieważnienia postępowania o udzielenie zamówienia, z wyjątkiem sytuacji gdy nie zostało rozstrzygnięte odwołanie na czynność unieważnienia albo nie upłynął termin do jego wniesienia. </w:t>
      </w:r>
    </w:p>
    <w:p w:rsidR="009279F0" w:rsidRDefault="00CF5A4B">
      <w:pPr>
        <w:pStyle w:val="Akapitzlist"/>
        <w:numPr>
          <w:ilvl w:val="0"/>
          <w:numId w:val="2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niezwłocznie, nie później jednak niż w terminie 7 dni od dnia złożenia wniosku zwraca wadium wykonawcy: </w:t>
      </w:r>
    </w:p>
    <w:p w:rsidR="009279F0" w:rsidRDefault="00CF5A4B">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który wycofał ofertę przed upływem terminu składania ofert; </w:t>
      </w:r>
    </w:p>
    <w:p w:rsidR="009279F0" w:rsidRDefault="00CF5A4B">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którego oferta została odrzucona; </w:t>
      </w:r>
    </w:p>
    <w:p w:rsidR="009279F0" w:rsidRDefault="00CF5A4B">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po wyborze najkorzystniejszej oferty, z wyjątkiem wykonawcy, którego oferta została wybrana jako najkorzystniejsza; </w:t>
      </w:r>
    </w:p>
    <w:p w:rsidR="009279F0" w:rsidRDefault="00CF5A4B">
      <w:pPr>
        <w:pStyle w:val="Akapitzlist"/>
        <w:numPr>
          <w:ilvl w:val="0"/>
          <w:numId w:val="1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po unieważnieniu postępowania, w przypadku gdy nie zostało rozstrzygnięte odwołanie na czynność unieważnienia albo nie upłynął termin do jego wniesienia.</w:t>
      </w:r>
    </w:p>
    <w:p w:rsidR="009279F0" w:rsidRDefault="00CF5A4B">
      <w:pPr>
        <w:tabs>
          <w:tab w:val="left" w:pos="284"/>
          <w:tab w:val="left" w:pos="1998"/>
          <w:tab w:val="left" w:pos="3022"/>
          <w:tab w:val="left" w:pos="4137"/>
          <w:tab w:val="left" w:pos="5531"/>
          <w:tab w:val="left" w:pos="6447"/>
          <w:tab w:val="left" w:pos="7617"/>
          <w:tab w:val="left" w:pos="8025"/>
          <w:tab w:val="left" w:pos="9923"/>
        </w:tabs>
        <w:spacing w:line="276" w:lineRule="auto"/>
        <w:ind w:left="0" w:right="358"/>
      </w:pPr>
      <w:r>
        <w:t>10. Przepisy dotyczące wadium zostały uregulowane w art. 97-98 ustawy.</w:t>
      </w: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22: Termin związania z ofertą</w:t>
      </w:r>
    </w:p>
    <w:p w:rsidR="009279F0" w:rsidRDefault="00CF5A4B">
      <w:pPr>
        <w:pStyle w:val="Akapitzlist"/>
        <w:numPr>
          <w:ilvl w:val="0"/>
          <w:numId w:val="2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 xml:space="preserve">Wykonawca jest związany ofertą od dnia upływu terminu </w:t>
      </w:r>
      <w:r w:rsidR="00E11B37">
        <w:rPr>
          <w:color w:val="000000"/>
        </w:rPr>
        <w:t xml:space="preserve">składania ofert przez okres 30 </w:t>
      </w:r>
      <w:r>
        <w:rPr>
          <w:color w:val="000000"/>
        </w:rPr>
        <w:t xml:space="preserve">dni, tj. do dnia </w:t>
      </w:r>
      <w:r w:rsidR="00E11B37">
        <w:rPr>
          <w:color w:val="000000"/>
        </w:rPr>
        <w:t>19</w:t>
      </w:r>
      <w:r w:rsidR="00F4149A">
        <w:rPr>
          <w:color w:val="000000"/>
        </w:rPr>
        <w:t xml:space="preserve"> lipca</w:t>
      </w:r>
      <w:r>
        <w:rPr>
          <w:color w:val="000000"/>
        </w:rPr>
        <w:t xml:space="preserve"> 2022 roku.</w:t>
      </w:r>
    </w:p>
    <w:p w:rsidR="009279F0" w:rsidRDefault="00CF5A4B">
      <w:pPr>
        <w:pStyle w:val="Akapitzlist"/>
        <w:numPr>
          <w:ilvl w:val="0"/>
          <w:numId w:val="2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Bieg terminu związania ofertą rozpoczyna się wraz z upływem terminu składania ofert. </w:t>
      </w:r>
    </w:p>
    <w:p w:rsidR="009279F0" w:rsidRDefault="00CF5A4B">
      <w:pPr>
        <w:pStyle w:val="Akapitzlist"/>
        <w:numPr>
          <w:ilvl w:val="0"/>
          <w:numId w:val="2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wybór najkorzystniejszej oferty nie nastąpi przed upływem terminu związania ofertą określonego w dokumentach zamówienia, Zamawiający przed upływem terminu związania ofertą zwraca </w:t>
      </w:r>
      <w:r>
        <w:lastRenderedPageBreak/>
        <w:t xml:space="preserve">się jednokrotnie do wykonawców o wyrażenie zgody na przedłużenie tego terminu o wskazywany przez niego okres, nie dłuższy </w:t>
      </w:r>
      <w:r>
        <w:rPr>
          <w:color w:val="000000"/>
        </w:rPr>
        <w:t>niż 30 dni.</w:t>
      </w:r>
    </w:p>
    <w:p w:rsidR="009279F0" w:rsidRDefault="00CF5A4B">
      <w:pPr>
        <w:pStyle w:val="Akapitzlist"/>
        <w:numPr>
          <w:ilvl w:val="0"/>
          <w:numId w:val="25"/>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rPr>
      </w:pPr>
      <w:r>
        <w:t>Przedłużenie terminu związania ofertą, o którym mowa w ust. 3, wymaga złożenia przez Wykonawcę pisemnego oświadczenia o wyrażeniu zgody na przedłużenie terminu związania ofertą.</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rPr>
          <w:b/>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23: Opis sposobu przygotowania oferty</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W celu prawidłowego przygotowania oferty Wykonawca winien zapoznać się ze wszystkimi częściami niniejszej specyfikacji.</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Ofertę należy sporządzić stosując się do wymagań określonych w niniejszej Specyfikacji.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złożyć tylko jedną ofertę.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Oferta wraz z załącznikami musi zostać sporządzona w języku polskim, w formie elektronicznej opatrzonej kwalifikowanym podpisem elektronicznym lub w postaci elektronicznej opatrzonej podpisem zaufanym lub osobistym pod rygorem nieważności.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Ofertę należy sporządzić w sposób zapewniający pełną czytelność jej treści. Każdy dokument składający się na ofertę sporządzony w języku obcym winien być złożony wraz z tłumaczeniem na język polski</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podpisania oferty przez osobę niewymienioną w odpisie lub informacji z Krajowego Rejestru Sądowego, Centralnej Ewidencji i Informacji o Działalności Gospodarczej lub innego właściwego rejestru Wykonawcy, do oferty należy dołączyć stosowne pełnomocnictwo w oryginale, w formie dokumentu elektronicznego opatrzonego kwalifikowanym podpisem elektronicznym lub w postaci elektronicznej opatrzonej podpisem zaufanym lub podpisem osobistym lub w elektronicznej kopii poświadczonej za zgodność z oryginałem i opatrzonej kwalifikowanym podpisem elektronicznym przez notariusza.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podmiotowe środki dowodowe, przedmiotowe środki dowodowe, inne dokumenty, lub dokumenty potwierdzające umocowanie do reprezentowania odpowiednio Wykonawcy, Wykonawców wspólnie ubiegających się o udzielenie zamówienia publicznego lub podwykonawcy niebędącego podmiotem udostępniającym zasoby na takich zasadach, zwane „dokumentami potwierdzającymi umocowanie do reprezentowania”, zostały wystawione przez upoważnione podmioty inne niż Wykonawca, Wykonawca wspólnie ubiegający się o udzielenie zamówienia lub podwykonawca, zwane „upoważnionymi podmiotami” jako dokument elektroniczny, przekazuje się ten dokument.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Poświadczenia zgodności cyfrowego odwzorowania z dokumentem w postaci papierowej, o którym mowa w pkt 8 dokonuje w przypadku: </w:t>
      </w:r>
    </w:p>
    <w:p w:rsidR="009279F0" w:rsidRDefault="00CF5A4B">
      <w:pPr>
        <w:pStyle w:val="Akapitzlist"/>
        <w:numPr>
          <w:ilvl w:val="0"/>
          <w:numId w:val="46"/>
        </w:numPr>
        <w:tabs>
          <w:tab w:val="left" w:pos="284"/>
          <w:tab w:val="left" w:pos="1998"/>
          <w:tab w:val="left" w:pos="3022"/>
          <w:tab w:val="left" w:pos="4137"/>
          <w:tab w:val="left" w:pos="5531"/>
          <w:tab w:val="left" w:pos="6447"/>
          <w:tab w:val="left" w:pos="7617"/>
          <w:tab w:val="left" w:pos="8025"/>
          <w:tab w:val="left" w:pos="9923"/>
        </w:tabs>
        <w:spacing w:line="276" w:lineRule="auto"/>
        <w:ind w:left="709" w:right="358" w:hanging="425"/>
      </w:pPr>
      <w:r>
        <w:t xml:space="preserve">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rsidR="009279F0" w:rsidRDefault="00CF5A4B">
      <w:pPr>
        <w:pStyle w:val="Akapitzlist"/>
        <w:numPr>
          <w:ilvl w:val="0"/>
          <w:numId w:val="46"/>
        </w:numPr>
        <w:tabs>
          <w:tab w:val="left" w:pos="284"/>
          <w:tab w:val="left" w:pos="1998"/>
          <w:tab w:val="left" w:pos="3022"/>
          <w:tab w:val="left" w:pos="4137"/>
          <w:tab w:val="left" w:pos="5531"/>
          <w:tab w:val="left" w:pos="6447"/>
          <w:tab w:val="left" w:pos="7617"/>
          <w:tab w:val="left" w:pos="8025"/>
          <w:tab w:val="left" w:pos="9923"/>
        </w:tabs>
        <w:spacing w:line="276" w:lineRule="auto"/>
        <w:ind w:left="709" w:right="358" w:hanging="425"/>
      </w:pPr>
      <w:r>
        <w:t xml:space="preserve">przedmiotowych środków dowodowych – odpowiednio wykonawca lub wykonawca wspólnie </w:t>
      </w:r>
      <w:r>
        <w:lastRenderedPageBreak/>
        <w:t xml:space="preserve">ubiegający się o udzielenie zamówienia </w:t>
      </w:r>
    </w:p>
    <w:p w:rsidR="009279F0" w:rsidRDefault="00CF5A4B">
      <w:pPr>
        <w:pStyle w:val="Akapitzlist"/>
        <w:numPr>
          <w:ilvl w:val="0"/>
          <w:numId w:val="46"/>
        </w:numPr>
        <w:tabs>
          <w:tab w:val="left" w:pos="284"/>
          <w:tab w:val="left" w:pos="1998"/>
          <w:tab w:val="left" w:pos="3022"/>
          <w:tab w:val="left" w:pos="4137"/>
          <w:tab w:val="left" w:pos="5531"/>
          <w:tab w:val="left" w:pos="6447"/>
          <w:tab w:val="left" w:pos="7617"/>
          <w:tab w:val="left" w:pos="8025"/>
          <w:tab w:val="left" w:pos="9923"/>
        </w:tabs>
        <w:spacing w:line="276" w:lineRule="auto"/>
        <w:ind w:left="709" w:right="358" w:hanging="425"/>
      </w:pPr>
      <w:r>
        <w:t xml:space="preserve">innych dokumentów – odpowiednio Wykonawca lub Wykonawca wspólnie ubiegający się o udzielenie zamówienia, w zakresie dokumentów, które każdego z nich dotyczą.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Poświadczenia zgodności cyfrowego odwzorowania z dokumentem w postaci papierowej, o którym mowa w pkt 8, może dokonać także notariusz.</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Przez cyfrowe odwzorowanie, o którym mowa w pkt 8 - 10, należy rozumieć dokument elektroniczny będący kopią elektroniczną treści zapisanej w postaci papierowej, umożliwiający zapoznanie się z tą treścią i jej zrozumienie, bez konieczności bezpośredniego dostępu do oryginału.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Podmiotowe środki dowodowe, przedmiotowe środki dowodowe, niewystawione przez upoważnione podmioty, oraz pełnomocnictwo przekazuje się w postaci elektronicznej i opatruje się kwalifikowanym podpisem elektronicznym, podpisem zaufanym lub podpisem osobistym.</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gdy podmiotowe środki dowodowe,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Poświadczenia zgodności cyfrowego odwzorowania dokumentu w postaci papierowej, o którym mowa w pkt 13 dokonuje w przypadku: </w:t>
      </w:r>
    </w:p>
    <w:p w:rsidR="009279F0" w:rsidRDefault="00CF5A4B">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podmiotowych środków dowodowych – odpowiednio Wykonawca, Wykonawca wspólnie ubiegający się o udzielenie zamówienia lub podwykonawca, w zakresie podmiotowych środków dowodowych, które każdego z nich dotyczą; </w:t>
      </w:r>
    </w:p>
    <w:p w:rsidR="009279F0" w:rsidRDefault="00CF5A4B">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przedmiotowego środka dowodowego - odpowiednio wykonawca lub wykonawca wspólnie ubiegający się o udzielenie zamówienia; </w:t>
      </w:r>
    </w:p>
    <w:p w:rsidR="009279F0" w:rsidRDefault="00CF5A4B">
      <w:pPr>
        <w:pStyle w:val="Akapitzlist"/>
        <w:numPr>
          <w:ilvl w:val="0"/>
          <w:numId w:val="4"/>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pełnomocnictwa – mocodawca.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Poświadczenia zgodności cyfrowego odwzorowania z dokumentem w postaci papierowej, o którym mowa w pkt 13, może dokonać również notariusz. </w:t>
      </w:r>
    </w:p>
    <w:p w:rsidR="009279F0" w:rsidRDefault="00CF5A4B">
      <w:pPr>
        <w:pStyle w:val="Akapitzlist"/>
        <w:numPr>
          <w:ilvl w:val="0"/>
          <w:numId w:val="54"/>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279F0" w:rsidRDefault="00CF5A4B">
      <w:pPr>
        <w:tabs>
          <w:tab w:val="left" w:pos="284"/>
          <w:tab w:val="left" w:pos="1998"/>
          <w:tab w:val="left" w:pos="3022"/>
          <w:tab w:val="left" w:pos="4137"/>
          <w:tab w:val="left" w:pos="5531"/>
          <w:tab w:val="left" w:pos="6447"/>
          <w:tab w:val="left" w:pos="7617"/>
          <w:tab w:val="left" w:pos="8025"/>
          <w:tab w:val="left" w:pos="9923"/>
        </w:tabs>
        <w:spacing w:line="276" w:lineRule="auto"/>
        <w:ind w:left="0" w:right="358"/>
      </w:pPr>
      <w:r>
        <w:rPr>
          <w:b/>
        </w:rPr>
        <w:t>17. WYKAZ DOKUMENTÓW, KTÓRE NALEŻY ZŁOŻYĆ WRAZ Z OFERTĄ</w:t>
      </w:r>
      <w:r>
        <w:t xml:space="preserve">: </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Formularz Szczegółowy Oferty – w zależności od części, na którą Wykonawca składa ofertę,  </w:t>
      </w:r>
      <w:r>
        <w:rPr>
          <w:color w:val="000000"/>
        </w:rPr>
        <w:t xml:space="preserve">którego wzór stanowi </w:t>
      </w:r>
      <w:r>
        <w:rPr>
          <w:b/>
          <w:color w:val="000000"/>
        </w:rPr>
        <w:t>Załącznik nr 1 do SWZ</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Formularz Ofertowy, którego wzór stanowi </w:t>
      </w:r>
      <w:r>
        <w:rPr>
          <w:b/>
          <w:color w:val="000000"/>
        </w:rPr>
        <w:t>Załącznik nr 2 do SWZ;</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Wypełniony </w:t>
      </w:r>
      <w:r>
        <w:rPr>
          <w:b/>
          <w:color w:val="000000"/>
        </w:rPr>
        <w:t>Załącznik nr 3 do SWZ</w:t>
      </w:r>
      <w:r>
        <w:t xml:space="preserve"> - Oświadczenie, o którym mowa w art. 125 ust. 1 ustawy Pzp: </w:t>
      </w:r>
    </w:p>
    <w:p w:rsidR="009279F0" w:rsidRDefault="00CF5A4B">
      <w:pPr>
        <w:pStyle w:val="Akapitzlist"/>
        <w:numPr>
          <w:ilvl w:val="1"/>
          <w:numId w:val="47"/>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 odpowiedzi na ogłoszenie o zamówieniu Wykonawca dołącza do oferty oświadczenie, o którym mowa w art. 125 ust. 1 ustawy Pzp w formie elektronicznej lub w postaci elektronicznej opatrzonej podpisem zaufanym lub podpisem osobistym. </w:t>
      </w:r>
    </w:p>
    <w:p w:rsidR="009279F0" w:rsidRDefault="00CF5A4B">
      <w:pPr>
        <w:pStyle w:val="Akapitzlist"/>
        <w:numPr>
          <w:ilvl w:val="1"/>
          <w:numId w:val="47"/>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oświadczenie, o którym mowa w art. 125 ust. 1 ustawy Pzp stanowi dowód potwierdzający brak podstaw wykluczenia o których mowa w art. 108 ust. 1 ustawy Pzp, spełnianie warunków udziału w postępowaniu na dzień składania ofert, tymczasowo zastępujący wymagane przez Zamawiającego </w:t>
      </w:r>
      <w:r>
        <w:lastRenderedPageBreak/>
        <w:t xml:space="preserve">podmiotowe środki dowodowe. </w:t>
      </w:r>
    </w:p>
    <w:p w:rsidR="009279F0" w:rsidRDefault="00CF5A4B">
      <w:pPr>
        <w:pStyle w:val="Akapitzlist"/>
        <w:numPr>
          <w:ilvl w:val="1"/>
          <w:numId w:val="47"/>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 przypadku wspólnego ubiegania się o zamówienie przez Wykonawców, ww. oświadczenie składa każdy z wykonawców wspólnie ubiegających się o zamówienie. Oświadczenia te potwierdzają brak podstaw wykluczenia oraz spełnianie warunków udziału w postępowaniu w zakresie, w jakim każdy z wykonawców wykazuje spełnianie warunków udziału w postępowaniu. </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Jeżeli dotyczy – Pełnomocnictwo, z którego wynika zakres umocowania, podpisane przez osobę uprawnioną do reprezentowania Wykonawcy. </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Jeżeli dotyczy - Pełnomocnictwo, o którym mowa w art. 58 ust. 2 ustawy Pzp – w przypadku, gdy Wykonawcy ubiegają się wspólnie o zamówienie publiczne.</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rPr>
        <w:t>Zobowiązanie, o którym mowa w Rozdziale 15 ust. 9 SWZ - jeśli dotyczy.</w:t>
      </w:r>
    </w:p>
    <w:p w:rsidR="009279F0" w:rsidRDefault="00CF5A4B">
      <w:pPr>
        <w:pStyle w:val="Akapitzlist"/>
        <w:numPr>
          <w:ilvl w:val="0"/>
          <w:numId w:val="4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color w:val="000000"/>
        </w:rPr>
      </w:pPr>
      <w:r>
        <w:rPr>
          <w:color w:val="000000"/>
          <w:kern w:val="1"/>
        </w:rPr>
        <w:t>Odpis lub informację z Krajowego Rejestru Sądowego, Centralnej Ewidencji i Informacji o Działalności Gospodarczej lub innego właściwego rejestru w celu potwierdzenia, że osoba działająca w imieniu Wykonawcy jest umocowana do jego reprezentowania.</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 xml:space="preserve">Rozdział 24: Opis sposobu obliczania ceny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Cena oferty powinna zawierać wszystkie składniki cenowe oraz inne koszty ponoszone przez Wykonawcę celem prawidłowego wykonania zamówienia.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Wartość brutto za Towar należy liczyć w sposób następujący: cena jednostkowa netto x ilość = wartość netto + podatek VAT = wartość brutto.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Suma wartości poszczególnych pozycji będzie stanowić wartość netto / wartość brutto danej części/pakietu.</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ofercie Wykonawca określi cenę netto i brutto zaokrąglone do 2 miejsc po przecinku, przy czym końcówki poniżej 0,5 groszy pomniejsza się, a końcówki 0,5 groszy i wyższe zaokrągla się do 1 grosza.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Informacje dotyczące walut obcych, w jakich mogą być prowadzone rozliczenia między Zamawiającym a Wykonawcą: Zamawiający rozliczał będzie przedmiot umowy w PLN.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nie przewiduje udzielenia zaliczek na poczet wykonania zamówienia.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Jeżeli Wykonawca złoży ofertę, której wybór będzie prowadził do powstania u Zamawiającego obowiązku podatkowego zgodnie z ustawą o podatku od towarów i usług, na podstawie art. 225 ust. 1 ustawy Pzp dla celów zastosowania kryterium ceny, Zamawiający doliczy do przedstawionej w tej ofercie ceny kwotę podatku od towarów i usług, którą miałby obowiązek rozliczyć. </w:t>
      </w:r>
    </w:p>
    <w:p w:rsidR="009279F0" w:rsidRDefault="00CF5A4B">
      <w:pPr>
        <w:pStyle w:val="Akapitzlist"/>
        <w:numPr>
          <w:ilvl w:val="0"/>
          <w:numId w:val="3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225 ust. 2 ustawy Pzp Wykonawca składając ofertę ma obowiązek: </w:t>
      </w:r>
    </w:p>
    <w:p w:rsidR="009279F0" w:rsidRDefault="00CF5A4B">
      <w:pPr>
        <w:pStyle w:val="Akapitzlist"/>
        <w:numPr>
          <w:ilvl w:val="0"/>
          <w:numId w:val="3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poinformować Zamawiającego, że wybór jego oferty będzie prowadził do powstania u Zamawiającego obowiązku podatkowego, </w:t>
      </w:r>
    </w:p>
    <w:p w:rsidR="009279F0" w:rsidRDefault="00CF5A4B">
      <w:pPr>
        <w:pStyle w:val="Akapitzlist"/>
        <w:numPr>
          <w:ilvl w:val="0"/>
          <w:numId w:val="3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nazwy (rodzaju) towaru lub usługi, których dostawa lub świadczenie będą prowadzić do powstania obowiązku podatkowego </w:t>
      </w:r>
    </w:p>
    <w:p w:rsidR="009279F0" w:rsidRDefault="00CF5A4B">
      <w:pPr>
        <w:pStyle w:val="Akapitzlist"/>
        <w:numPr>
          <w:ilvl w:val="0"/>
          <w:numId w:val="3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wskazania wartości towaru lub usługi objętego obowiązkiem podatkowym Zamawiającego bez kwoty podatku, </w:t>
      </w:r>
    </w:p>
    <w:p w:rsidR="009279F0" w:rsidRDefault="00CF5A4B">
      <w:pPr>
        <w:pStyle w:val="Akapitzlist"/>
        <w:numPr>
          <w:ilvl w:val="0"/>
          <w:numId w:val="39"/>
        </w:numPr>
        <w:tabs>
          <w:tab w:val="left" w:pos="567"/>
          <w:tab w:val="left" w:pos="1998"/>
          <w:tab w:val="left" w:pos="3022"/>
          <w:tab w:val="left" w:pos="4137"/>
          <w:tab w:val="left" w:pos="5531"/>
          <w:tab w:val="left" w:pos="6447"/>
          <w:tab w:val="left" w:pos="7617"/>
          <w:tab w:val="left" w:pos="8025"/>
          <w:tab w:val="left" w:pos="9923"/>
        </w:tabs>
        <w:spacing w:line="276" w:lineRule="auto"/>
        <w:ind w:left="567" w:right="358" w:hanging="283"/>
      </w:pPr>
      <w:r>
        <w:t>wskazania stawki podatku od towarów i usług, która zgodnie z wiedzą Wykonawcy będzie miała zastosowanie.</w:t>
      </w:r>
    </w:p>
    <w:p w:rsidR="009279F0" w:rsidRDefault="009279F0">
      <w:pPr>
        <w:pStyle w:val="Akapitzlist"/>
        <w:tabs>
          <w:tab w:val="left" w:pos="567"/>
          <w:tab w:val="left" w:pos="1998"/>
          <w:tab w:val="left" w:pos="3022"/>
          <w:tab w:val="left" w:pos="4137"/>
          <w:tab w:val="left" w:pos="5531"/>
          <w:tab w:val="left" w:pos="6447"/>
          <w:tab w:val="left" w:pos="7617"/>
          <w:tab w:val="left" w:pos="8025"/>
          <w:tab w:val="left" w:pos="9923"/>
        </w:tabs>
        <w:spacing w:line="276" w:lineRule="auto"/>
        <w:ind w:left="567" w:right="358" w:firstLine="0"/>
      </w:pPr>
    </w:p>
    <w:p w:rsidR="009279F0" w:rsidRDefault="00CF5A4B">
      <w:pPr>
        <w:pBdr>
          <w:top w:val="single" w:sz="4" w:space="1" w:color="000000"/>
          <w:left w:val="single" w:sz="4" w:space="15"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lastRenderedPageBreak/>
        <w:t xml:space="preserve">Rozdział 25: Sposób oraz termin składania ofert </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może złożyć tylko jedną ofertę. </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Treść oferty musi być zgodna z wymaganiami zamawiającego określonymi w dokumentach zamówienia.</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Do oferty wykonawca dołącza dokumenty określone w Rozdziale 23 ust. 17. </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Ofertę należy złożyć za pośrednictwem „Formularza do złożenia, zmiany, wycofania oferty” dostępnego na ePUAP i udostępnionego również na miniPortalu. </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color w:val="FF0000"/>
        </w:rPr>
      </w:pPr>
      <w:r>
        <w:rPr>
          <w:b/>
          <w:color w:val="FF0000"/>
        </w:rPr>
        <w:t xml:space="preserve">Termin składania ofert – </w:t>
      </w:r>
      <w:r w:rsidR="00A114CA">
        <w:rPr>
          <w:b/>
          <w:color w:val="FF0000"/>
        </w:rPr>
        <w:t>20</w:t>
      </w:r>
      <w:r>
        <w:rPr>
          <w:b/>
          <w:color w:val="FF0000"/>
        </w:rPr>
        <w:t xml:space="preserve"> czerwca 2022 roku do godz. 9:30.</w:t>
      </w:r>
    </w:p>
    <w:p w:rsidR="009279F0" w:rsidRDefault="00CF5A4B">
      <w:pPr>
        <w:pStyle w:val="Akapitzlist"/>
        <w:numPr>
          <w:ilvl w:val="0"/>
          <w:numId w:val="30"/>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Wykonawca może przed upływem terminu do składania ofert zmienić lub wycofać ofertę za pośrednictwem „Formularza do złożenia, zmiany, wycofania oferty” dostępnego na ePUAP i udostępnionych również na miniPortalu. Sposób zmiany i wycofania oferty został opisany w „Instrukcji użytkownika” dostępnej na miniPortalu.</w:t>
      </w:r>
    </w:p>
    <w:p w:rsidR="009279F0" w:rsidRDefault="009279F0">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26: Termin otwarcia ofert</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rPr>
          <w:b/>
          <w:color w:val="FF0000"/>
        </w:rPr>
      </w:pPr>
      <w:r>
        <w:rPr>
          <w:b/>
          <w:color w:val="FF0000"/>
        </w:rPr>
        <w:t xml:space="preserve">Otwarcie ofert nastąpi w dniu </w:t>
      </w:r>
      <w:r w:rsidR="00A114CA">
        <w:rPr>
          <w:b/>
          <w:color w:val="FF0000"/>
        </w:rPr>
        <w:t>20</w:t>
      </w:r>
      <w:r>
        <w:rPr>
          <w:b/>
          <w:color w:val="FF0000"/>
        </w:rPr>
        <w:t xml:space="preserve"> c</w:t>
      </w:r>
      <w:r w:rsidR="00A114CA">
        <w:rPr>
          <w:b/>
          <w:color w:val="FF0000"/>
        </w:rPr>
        <w:t>z</w:t>
      </w:r>
      <w:r>
        <w:rPr>
          <w:b/>
          <w:color w:val="FF0000"/>
        </w:rPr>
        <w:t>erwca 2022 roku o godz. 10:00.</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najpóźniej przed otwarciem ofert, udostępni na stronie internetowej prowadzonego postępowania informację o kwocie, jaką zamierza przeznaczyć na sfinansowanie zamówienia. </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Otwarcie ofert następuje poprzez użycie mechanizmu do odszyfrowania ofert dostępnego po zalogowaniu w zakładce Deszyfrowanie na miniPortalu i następuje poprzez wskazanie pliku do odszyfrowania. </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Zgodnie z art. 222 ust. 2 ustawy Pzp - w przypadku awarii systemu teleinformatycznego, która spowoduje brak możliwości otwarcia ofert w terminie określonym przez Zamawiającego, otwarcie ofert nastąpi niezwłocznie po usunięciu awarii. </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Informacja o zmianie terminu otwarcia ofert zostanie udostępniona przez zamawiającego na stronie internetowej prowadzonego postępowania. </w:t>
      </w:r>
    </w:p>
    <w:p w:rsidR="009279F0" w:rsidRDefault="00CF5A4B">
      <w:pPr>
        <w:pStyle w:val="Akapitzlist"/>
        <w:numPr>
          <w:ilvl w:val="0"/>
          <w:numId w:val="27"/>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Niezwłocznie po otwarciu ofert Zamawiający udostępni na stronie internetowej prowadzonego postępowania o:</w:t>
      </w:r>
    </w:p>
    <w:p w:rsidR="009279F0" w:rsidRDefault="00CF5A4B">
      <w:pPr>
        <w:pStyle w:val="Akapitzlist"/>
        <w:numPr>
          <w:ilvl w:val="0"/>
          <w:numId w:val="45"/>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 xml:space="preserve">nazwach albo imionach i nazwiskach oraz siedzibach lub miejscach prowadzonej działalności gospodarczej albo miejscach zamieszkania wykonawców, których oferty zostały otwarte; </w:t>
      </w:r>
    </w:p>
    <w:p w:rsidR="009279F0" w:rsidRDefault="00CF5A4B">
      <w:pPr>
        <w:pStyle w:val="Akapitzlist"/>
        <w:numPr>
          <w:ilvl w:val="0"/>
          <w:numId w:val="45"/>
        </w:numPr>
        <w:tabs>
          <w:tab w:val="left" w:pos="284"/>
          <w:tab w:val="left" w:pos="1998"/>
          <w:tab w:val="left" w:pos="3022"/>
          <w:tab w:val="left" w:pos="4137"/>
          <w:tab w:val="left" w:pos="5531"/>
          <w:tab w:val="left" w:pos="6447"/>
          <w:tab w:val="left" w:pos="7617"/>
          <w:tab w:val="left" w:pos="8025"/>
          <w:tab w:val="left" w:pos="9923"/>
        </w:tabs>
        <w:spacing w:line="276" w:lineRule="auto"/>
        <w:ind w:left="567" w:right="358" w:hanging="283"/>
      </w:pPr>
      <w:r>
        <w:t>cenach lub kosztach zawartych w ofertach.</w:t>
      </w:r>
    </w:p>
    <w:p w:rsidR="009279F0" w:rsidRDefault="009279F0">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27: Opis kryteriów oceny ofert wraz z podaniem wag tych kryteriów i sposobu oceny ofert</w:t>
      </w:r>
    </w:p>
    <w:p w:rsidR="009279F0" w:rsidRDefault="009279F0">
      <w:pPr>
        <w:tabs>
          <w:tab w:val="left" w:pos="284"/>
          <w:tab w:val="left" w:pos="1998"/>
          <w:tab w:val="left" w:pos="3022"/>
          <w:tab w:val="left" w:pos="4137"/>
          <w:tab w:val="left" w:pos="5531"/>
          <w:tab w:val="left" w:pos="6447"/>
          <w:tab w:val="left" w:pos="7617"/>
          <w:tab w:val="left" w:pos="8025"/>
          <w:tab w:val="left" w:pos="9923"/>
        </w:tabs>
        <w:spacing w:line="276" w:lineRule="auto"/>
        <w:ind w:right="358"/>
      </w:pPr>
    </w:p>
    <w:p w:rsidR="009279F0" w:rsidRDefault="00CF5A4B">
      <w:pPr>
        <w:pStyle w:val="Akapitzlist"/>
        <w:widowControl/>
        <w:numPr>
          <w:ilvl w:val="0"/>
          <w:numId w:val="48"/>
        </w:numPr>
        <w:tabs>
          <w:tab w:val="left" w:pos="284"/>
        </w:tabs>
        <w:spacing w:before="0" w:line="276" w:lineRule="auto"/>
        <w:ind w:left="284" w:hanging="284"/>
        <w:contextualSpacing/>
      </w:pPr>
      <w:r>
        <w:t>Przy wyborze Zamawiający będzie kierował się następującymi kryteriami i ich wagą:</w:t>
      </w:r>
    </w:p>
    <w:p w:rsidR="009279F0" w:rsidRDefault="00CF5A4B">
      <w:pPr>
        <w:widowControl/>
        <w:numPr>
          <w:ilvl w:val="0"/>
          <w:numId w:val="23"/>
        </w:numPr>
        <w:tabs>
          <w:tab w:val="left" w:pos="775"/>
          <w:tab w:val="left" w:pos="1058"/>
        </w:tabs>
        <w:spacing w:before="0" w:line="276" w:lineRule="auto"/>
        <w:ind w:left="349"/>
        <w:jc w:val="both"/>
        <w:rPr>
          <w:b/>
          <w:lang w:val="en-US"/>
        </w:rPr>
      </w:pPr>
      <w:r>
        <w:rPr>
          <w:b/>
          <w:lang w:val="en-US"/>
        </w:rPr>
        <w:t>cena – waga kryterium 60%</w:t>
      </w:r>
    </w:p>
    <w:p w:rsidR="009279F0" w:rsidRDefault="00CF5A4B">
      <w:pPr>
        <w:tabs>
          <w:tab w:val="left" w:pos="568"/>
          <w:tab w:val="left" w:pos="851"/>
        </w:tabs>
        <w:spacing w:line="276" w:lineRule="auto"/>
        <w:jc w:val="both"/>
      </w:pPr>
      <w:r>
        <w:t>W ramach kryterium pod uwagę będzie brana zaproponowana przez Oferenta cena brutto.</w:t>
      </w:r>
    </w:p>
    <w:p w:rsidR="009279F0" w:rsidRDefault="009279F0">
      <w:pPr>
        <w:tabs>
          <w:tab w:val="left" w:pos="446"/>
          <w:tab w:val="left" w:pos="729"/>
        </w:tabs>
        <w:spacing w:line="276" w:lineRule="auto"/>
        <w:ind w:left="20"/>
        <w:jc w:val="both"/>
      </w:pPr>
    </w:p>
    <w:p w:rsidR="009279F0" w:rsidRDefault="00CF5A4B">
      <w:pPr>
        <w:spacing w:line="276" w:lineRule="auto"/>
        <w:jc w:val="both"/>
      </w:pPr>
      <w:r>
        <w:t xml:space="preserve">           cena brutto oferty najniższej</w:t>
      </w:r>
    </w:p>
    <w:p w:rsidR="009279F0" w:rsidRDefault="005F47C9">
      <w:pPr>
        <w:spacing w:line="276" w:lineRule="auto"/>
        <w:ind w:hanging="284"/>
        <w:jc w:val="both"/>
      </w:pPr>
      <w:r>
        <w:rPr>
          <w:noProof/>
        </w:rPr>
        <w:pict>
          <v:shapetype id="_x0000_t32" coordsize="21600,21600" o:spt="32" o:oned="t" path="m,l21600,21600e" filled="f">
            <v:path arrowok="t" fillok="f" o:connecttype="none"/>
            <o:lock v:ext="edit" shapetype="t"/>
          </v:shapetype>
          <v:shape id="Łącznik1" o:spid="_x0000_s1026" type="#_x0000_t32" style="position:absolute;left:0;text-align:left;margin-left:62.7pt;margin-top:7.35pt;width:126.45pt;height:0;z-index:251658241" o:connectortype="straight" adj="16200,16200,16200"/>
        </w:pict>
      </w:r>
      <w:r w:rsidR="00CF5A4B">
        <w:t xml:space="preserve">    C =                                                       x 100 pkt x znaczenie kryterium tj. 60 %</w:t>
      </w:r>
    </w:p>
    <w:p w:rsidR="009279F0" w:rsidRDefault="00CF0DF3">
      <w:pPr>
        <w:spacing w:line="276" w:lineRule="auto"/>
        <w:jc w:val="both"/>
        <w:rPr>
          <w:lang w:val="en-US"/>
        </w:rPr>
      </w:pPr>
      <w:r w:rsidRPr="00CF0DF3">
        <w:t xml:space="preserve"> </w:t>
      </w:r>
      <w:r>
        <w:t xml:space="preserve">            </w:t>
      </w:r>
      <w:r w:rsidR="00CF5A4B">
        <w:rPr>
          <w:lang w:val="en-US"/>
        </w:rPr>
        <w:t>cena brutto oferty badanej</w:t>
      </w:r>
    </w:p>
    <w:p w:rsidR="009279F0" w:rsidRDefault="009279F0">
      <w:pPr>
        <w:spacing w:line="276" w:lineRule="auto"/>
        <w:ind w:left="3480"/>
        <w:jc w:val="both"/>
        <w:rPr>
          <w:lang w:val="en-US"/>
        </w:rPr>
      </w:pPr>
    </w:p>
    <w:p w:rsidR="009279F0" w:rsidRDefault="00CF5A4B">
      <w:pPr>
        <w:widowControl/>
        <w:numPr>
          <w:ilvl w:val="0"/>
          <w:numId w:val="23"/>
        </w:numPr>
        <w:spacing w:before="0" w:line="276" w:lineRule="auto"/>
        <w:ind w:left="709" w:right="20" w:hanging="360"/>
        <w:jc w:val="both"/>
        <w:rPr>
          <w:b/>
        </w:rPr>
      </w:pPr>
      <w:r>
        <w:rPr>
          <w:b/>
          <w:lang w:val="en-US"/>
        </w:rPr>
        <w:t>okres gwarancji</w:t>
      </w:r>
      <w:r>
        <w:rPr>
          <w:b/>
        </w:rPr>
        <w:t xml:space="preserve"> – waga kryterium 40%</w:t>
      </w:r>
    </w:p>
    <w:p w:rsidR="009279F0" w:rsidRDefault="009279F0">
      <w:pPr>
        <w:spacing w:line="276" w:lineRule="auto"/>
        <w:jc w:val="both"/>
        <w:rPr>
          <w:lang w:val="en-US"/>
        </w:rPr>
      </w:pPr>
    </w:p>
    <w:tbl>
      <w:tblPr>
        <w:tblW w:w="9071" w:type="dxa"/>
        <w:tblInd w:w="633" w:type="dxa"/>
        <w:tblLook w:val="0000"/>
      </w:tblPr>
      <w:tblGrid>
        <w:gridCol w:w="5898"/>
        <w:gridCol w:w="3173"/>
      </w:tblGrid>
      <w:tr w:rsidR="009279F0">
        <w:trPr>
          <w:cantSplit/>
          <w:trHeight w:val="272"/>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left="250"/>
              <w:jc w:val="center"/>
              <w:rPr>
                <w:lang w:val="en-US"/>
              </w:rPr>
            </w:pPr>
            <w:r>
              <w:rPr>
                <w:b/>
                <w:bCs/>
                <w:lang w:val="en-US"/>
              </w:rPr>
              <w:t>Opis parametru</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left="255"/>
              <w:jc w:val="center"/>
              <w:rPr>
                <w:lang w:val="en-US"/>
              </w:rPr>
            </w:pPr>
            <w:r>
              <w:rPr>
                <w:b/>
                <w:bCs/>
                <w:lang w:val="en-US"/>
              </w:rPr>
              <w:t>Punktacja</w:t>
            </w:r>
          </w:p>
        </w:tc>
      </w:tr>
      <w:tr w:rsidR="009279F0">
        <w:trPr>
          <w:cantSplit/>
          <w:trHeight w:val="520"/>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jc w:val="center"/>
            </w:pPr>
            <w:r>
              <w:t>Brak zaoferowania wydłużenia gwarancji i rękojmi (standardowa 24 miesiące)</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left="0" w:right="810"/>
              <w:rPr>
                <w:lang w:val="en-US"/>
              </w:rPr>
            </w:pPr>
            <w:r>
              <w:rPr>
                <w:b/>
                <w:bCs/>
                <w:lang w:val="en-US"/>
              </w:rPr>
              <w:t>0 pkt</w:t>
            </w:r>
          </w:p>
        </w:tc>
      </w:tr>
      <w:tr w:rsidR="009279F0">
        <w:trPr>
          <w:cantSplit/>
          <w:trHeight w:val="673"/>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right="37"/>
              <w:jc w:val="center"/>
            </w:pPr>
            <w:r>
              <w:t>Zaoferowanie gwarancji i rękojmi 30 miesięcy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left="0" w:right="788"/>
              <w:rPr>
                <w:lang w:val="en-US"/>
              </w:rPr>
            </w:pPr>
            <w:r>
              <w:rPr>
                <w:b/>
                <w:bCs/>
                <w:lang w:val="en-US"/>
              </w:rPr>
              <w:t>20 pkt</w:t>
            </w:r>
          </w:p>
        </w:tc>
      </w:tr>
      <w:tr w:rsidR="009279F0">
        <w:trPr>
          <w:cantSplit/>
          <w:trHeight w:val="727"/>
          <w:tblHeader/>
        </w:trPr>
        <w:tc>
          <w:tcPr>
            <w:tcW w:w="5898"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jc w:val="center"/>
            </w:pPr>
            <w:r>
              <w:t>Zaoferowanie gwarancji i rękojmi 36 miesięcy</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64" w:type="dxa"/>
              <w:right w:w="64" w:type="dxa"/>
            </w:tcMar>
            <w:vAlign w:val="center"/>
          </w:tcPr>
          <w:p w:rsidR="009279F0" w:rsidRDefault="00CF5A4B">
            <w:pPr>
              <w:spacing w:line="276" w:lineRule="auto"/>
              <w:ind w:left="0" w:right="58"/>
              <w:rPr>
                <w:lang w:val="en-US"/>
              </w:rPr>
            </w:pPr>
            <w:r>
              <w:rPr>
                <w:b/>
                <w:bCs/>
                <w:lang w:val="en-US"/>
              </w:rPr>
              <w:t>40 pkt</w:t>
            </w:r>
          </w:p>
        </w:tc>
      </w:tr>
    </w:tbl>
    <w:p w:rsidR="009279F0" w:rsidRDefault="00CF5A4B">
      <w:pPr>
        <w:spacing w:line="276" w:lineRule="auto"/>
        <w:jc w:val="both"/>
      </w:pPr>
      <w:r>
        <w:t>Kryterium okresu gwarancji zamówienia będzie rozpatrywane na podstawie zadeklarowanego przez Wykonawcę w Formularzu Ofertowym (Załącznik nr 2 do SWZ) okresu gwarancji określonego w miesiącach.</w:t>
      </w:r>
    </w:p>
    <w:p w:rsidR="009279F0" w:rsidRDefault="00CF5A4B">
      <w:pPr>
        <w:pStyle w:val="Akapitzlist"/>
        <w:widowControl/>
        <w:numPr>
          <w:ilvl w:val="0"/>
          <w:numId w:val="11"/>
        </w:numPr>
        <w:tabs>
          <w:tab w:val="left" w:pos="284"/>
        </w:tabs>
        <w:spacing w:before="0" w:line="276" w:lineRule="auto"/>
        <w:ind w:left="284" w:hanging="284"/>
        <w:contextualSpacing/>
      </w:pPr>
      <w:r>
        <w:t xml:space="preserve">Łączna maksymalna ilość punktów przy wycenie wynosi 100. </w:t>
      </w:r>
    </w:p>
    <w:p w:rsidR="009279F0" w:rsidRDefault="00CF5A4B">
      <w:pPr>
        <w:pStyle w:val="Akapitzlist"/>
        <w:widowControl/>
        <w:numPr>
          <w:ilvl w:val="0"/>
          <w:numId w:val="11"/>
        </w:numPr>
        <w:tabs>
          <w:tab w:val="left" w:pos="284"/>
        </w:tabs>
        <w:spacing w:before="0" w:line="276" w:lineRule="auto"/>
        <w:ind w:left="284" w:hanging="284"/>
        <w:contextualSpacing/>
      </w:pPr>
      <w:r>
        <w:t>Zamawiający zastrzega sobie prawo do weryfikacji prawdziwości danych zawartych w ofercie i w załączonych do niej dokumentach.</w:t>
      </w:r>
    </w:p>
    <w:p w:rsidR="009279F0" w:rsidRDefault="00CF5A4B">
      <w:pPr>
        <w:pStyle w:val="Akapitzlist"/>
        <w:widowControl/>
        <w:numPr>
          <w:ilvl w:val="0"/>
          <w:numId w:val="11"/>
        </w:numPr>
        <w:tabs>
          <w:tab w:val="left" w:pos="284"/>
        </w:tabs>
        <w:spacing w:before="0" w:line="276" w:lineRule="auto"/>
        <w:ind w:left="284" w:hanging="284"/>
        <w:contextualSpacing/>
      </w:pPr>
      <w:r>
        <w:t>Za najkorzystniejszą zostanie uznana oferta, która uzyska najwyższą łączną liczbę punktów wynikającą z ich zsumowania, uzyskanych w poszczególnych kryteriach.</w:t>
      </w:r>
    </w:p>
    <w:p w:rsidR="009279F0" w:rsidRDefault="00CF5A4B">
      <w:pPr>
        <w:pStyle w:val="Akapitzlist"/>
        <w:widowControl/>
        <w:numPr>
          <w:ilvl w:val="0"/>
          <w:numId w:val="11"/>
        </w:numPr>
        <w:tabs>
          <w:tab w:val="left" w:pos="284"/>
        </w:tabs>
        <w:spacing w:before="0" w:line="276" w:lineRule="auto"/>
        <w:ind w:left="284" w:hanging="284"/>
        <w:contextualSpacing/>
      </w:pPr>
      <w:r>
        <w:t>Dopuszcza się unieważnienie postępowania w przypadku, gdy cena najkorzystniejszej oferty po przeprowadzonej ocenie lub oferta z najniższą ceną po przeprowadzonej ocenie przewyższa kwotę, którą Zamawiający zamierza przeznaczyć na sfinansowanie zamówienia.</w:t>
      </w:r>
    </w:p>
    <w:p w:rsidR="009279F0" w:rsidRDefault="00CF5A4B">
      <w:pPr>
        <w:pStyle w:val="Akapitzlist"/>
        <w:widowControl/>
        <w:numPr>
          <w:ilvl w:val="0"/>
          <w:numId w:val="11"/>
        </w:numPr>
        <w:tabs>
          <w:tab w:val="left" w:pos="284"/>
        </w:tabs>
        <w:spacing w:before="0" w:line="276" w:lineRule="auto"/>
        <w:ind w:left="284" w:hanging="284"/>
        <w:contextualSpacing/>
      </w:pPr>
      <w:r>
        <w:t>Zamawiający zastrzega sobie prawo do weryfikacji wykonawcy wyłonionego w drodze niniejszego postępowania pod kątem uregulowania należności wobec Gminy Miasta Toruń i jej jednostek organizacyjnych. Od wyniku weryfikacji uzależnione zostanie podpisanie umowy dot. wykonania przedmiotu zamówienia. Stwierdzenie w wyniku weryfikacji występowania zaległości spowoduje brak możliwości zawarcia umowy z Wykonawcą.</w:t>
      </w:r>
    </w:p>
    <w:p w:rsidR="009279F0" w:rsidRDefault="00CF5A4B">
      <w:pPr>
        <w:pStyle w:val="Akapitzlist"/>
        <w:widowControl/>
        <w:numPr>
          <w:ilvl w:val="0"/>
          <w:numId w:val="11"/>
        </w:numPr>
        <w:tabs>
          <w:tab w:val="left" w:pos="284"/>
        </w:tabs>
        <w:spacing w:before="0" w:line="276" w:lineRule="auto"/>
        <w:ind w:left="284" w:hanging="284"/>
        <w:contextualSpacing/>
      </w:pPr>
      <w:r>
        <w:rPr>
          <w:color w:val="000000"/>
        </w:rPr>
        <w:t>Jeżeli zaoferowana cena lub jej istotne części składowe będą wydawać się rażąco niskie w stosunku do przedmiotu zamówienia i będą budzić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w szczególności, gdy cena całkowita oferty będzie niższa o co najmniej  30% od wartości szacunkowej zamówienia lub od średniej arytmetycznej cen wszystkich złożonych ofert. Zamawiający może odstąpić od wezwania do złożenia wyjaśnień w sytuacji gdy rozbieżność cen wynika z okoliczności oczywistych, które nie wymagają wyjaśnień.</w:t>
      </w:r>
    </w:p>
    <w:p w:rsidR="009279F0" w:rsidRDefault="00CF5A4B">
      <w:pPr>
        <w:tabs>
          <w:tab w:val="left" w:pos="284"/>
          <w:tab w:val="left" w:pos="1998"/>
          <w:tab w:val="left" w:pos="3022"/>
          <w:tab w:val="left" w:pos="4137"/>
          <w:tab w:val="left" w:pos="5531"/>
          <w:tab w:val="left" w:pos="6447"/>
          <w:tab w:val="left" w:pos="7617"/>
          <w:tab w:val="left" w:pos="8025"/>
          <w:tab w:val="left" w:pos="9923"/>
        </w:tabs>
        <w:spacing w:line="276" w:lineRule="auto"/>
        <w:ind w:right="358"/>
        <w:jc w:val="both"/>
        <w:rPr>
          <w:color w:val="000000"/>
        </w:rPr>
      </w:pPr>
      <w:r>
        <w:rPr>
          <w:color w:val="000000"/>
        </w:rPr>
        <w:t>Zamawiający dopuszcza możliwość zmiany Umowy z Wykonawcą, na zasadach i w zakresie określonym w treści Projektowanych postanowień umownych.</w:t>
      </w:r>
    </w:p>
    <w:p w:rsidR="009279F0" w:rsidRDefault="009279F0">
      <w:pPr>
        <w:tabs>
          <w:tab w:val="left" w:pos="284"/>
          <w:tab w:val="left" w:pos="1998"/>
          <w:tab w:val="left" w:pos="3022"/>
          <w:tab w:val="left" w:pos="4137"/>
          <w:tab w:val="left" w:pos="5531"/>
          <w:tab w:val="left" w:pos="6447"/>
          <w:tab w:val="left" w:pos="7617"/>
          <w:tab w:val="left" w:pos="8025"/>
          <w:tab w:val="left" w:pos="9923"/>
        </w:tabs>
        <w:spacing w:line="276" w:lineRule="auto"/>
        <w:ind w:right="358"/>
        <w:rPr>
          <w:color w:val="000000"/>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0"/>
          <w:tab w:val="left" w:pos="1998"/>
          <w:tab w:val="left" w:pos="3022"/>
          <w:tab w:val="left" w:pos="4137"/>
          <w:tab w:val="left" w:pos="5531"/>
          <w:tab w:val="left" w:pos="6447"/>
          <w:tab w:val="left" w:pos="7617"/>
          <w:tab w:val="left" w:pos="8025"/>
          <w:tab w:val="left" w:pos="9923"/>
        </w:tabs>
        <w:spacing w:line="276" w:lineRule="auto"/>
        <w:ind w:left="0" w:right="358"/>
        <w:rPr>
          <w:b/>
        </w:rPr>
      </w:pPr>
      <w:r>
        <w:rPr>
          <w:b/>
          <w:color w:val="000000"/>
        </w:rPr>
        <w:t xml:space="preserve">Rozdział 28: </w:t>
      </w:r>
      <w:r>
        <w:rPr>
          <w:b/>
        </w:rPr>
        <w:t>Informacje o formalnościach, jakie muszą zostać dopełnione po wyborze oferty w celu zawarcia umowy w sprawie zamówienia publicznego</w:t>
      </w:r>
    </w:p>
    <w:p w:rsidR="009279F0" w:rsidRDefault="00CF5A4B">
      <w:pPr>
        <w:pStyle w:val="Akapitzlist"/>
        <w:numPr>
          <w:ilvl w:val="0"/>
          <w:numId w:val="1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Zamawiający zawiera umowę w sprawie zamówienia publicznego, z uwzględnieniem art. 308 ust. 2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rsidR="009279F0" w:rsidRDefault="00CF5A4B">
      <w:pPr>
        <w:pStyle w:val="Akapitzlist"/>
        <w:numPr>
          <w:ilvl w:val="0"/>
          <w:numId w:val="1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lastRenderedPageBreak/>
        <w:t xml:space="preserve">Zamawiający może zawrzeć umowę w sprawie zamówienia publicznego przed upływem terminu, o którym mowa w ust. 1, jeżeli w postępowaniu o udzielenie zamówienia w trybie podstawowym złożono tylko jedną ofertę. </w:t>
      </w:r>
    </w:p>
    <w:p w:rsidR="009279F0" w:rsidRDefault="00CF5A4B">
      <w:pPr>
        <w:pStyle w:val="Akapitzlist"/>
        <w:numPr>
          <w:ilvl w:val="0"/>
          <w:numId w:val="1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Wykonawca będzie zobowiązany do podpisania umowy w miejscu i terminie wskazanym przez Zamawiającego. </w:t>
      </w:r>
    </w:p>
    <w:p w:rsidR="009279F0" w:rsidRDefault="00CF5A4B">
      <w:pPr>
        <w:pStyle w:val="Akapitzlist"/>
        <w:numPr>
          <w:ilvl w:val="0"/>
          <w:numId w:val="1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p>
    <w:p w:rsidR="009279F0" w:rsidRDefault="00CF5A4B">
      <w:pPr>
        <w:pStyle w:val="Akapitzlist"/>
        <w:numPr>
          <w:ilvl w:val="0"/>
          <w:numId w:val="19"/>
        </w:numPr>
        <w:tabs>
          <w:tab w:val="left" w:pos="284"/>
          <w:tab w:val="left" w:pos="1998"/>
          <w:tab w:val="left" w:pos="3022"/>
          <w:tab w:val="left" w:pos="4137"/>
          <w:tab w:val="left" w:pos="5531"/>
          <w:tab w:val="left" w:pos="6447"/>
          <w:tab w:val="left" w:pos="7617"/>
          <w:tab w:val="left" w:pos="8025"/>
          <w:tab w:val="left" w:pos="9923"/>
        </w:tabs>
        <w:spacing w:line="276" w:lineRule="auto"/>
        <w:ind w:left="284" w:right="358" w:hanging="284"/>
      </w:pPr>
      <w: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9279F0" w:rsidRDefault="009279F0">
      <w:pPr>
        <w:pStyle w:val="Akapitzlist"/>
        <w:tabs>
          <w:tab w:val="left" w:pos="284"/>
          <w:tab w:val="left" w:pos="1998"/>
          <w:tab w:val="left" w:pos="3022"/>
          <w:tab w:val="left" w:pos="4137"/>
          <w:tab w:val="left" w:pos="5531"/>
          <w:tab w:val="left" w:pos="6447"/>
          <w:tab w:val="left" w:pos="7617"/>
          <w:tab w:val="left" w:pos="8025"/>
          <w:tab w:val="left" w:pos="9923"/>
        </w:tabs>
        <w:spacing w:line="276" w:lineRule="auto"/>
        <w:ind w:left="284" w:right="358" w:firstLine="0"/>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6447"/>
          <w:tab w:val="left" w:pos="7617"/>
          <w:tab w:val="left" w:pos="8025"/>
          <w:tab w:val="left" w:pos="9923"/>
        </w:tabs>
        <w:spacing w:line="276" w:lineRule="auto"/>
        <w:ind w:left="0" w:right="358"/>
        <w:rPr>
          <w:b/>
        </w:rPr>
      </w:pPr>
      <w:r>
        <w:rPr>
          <w:b/>
        </w:rPr>
        <w:t>Rozdział 29: Projektowane postanowienia umowy w sprawie zamówienia publicznego, które zostaną wprowadzone do umowy w sprawie zamówienia publicznego</w:t>
      </w:r>
    </w:p>
    <w:p w:rsidR="009279F0" w:rsidRPr="00A114CA" w:rsidRDefault="00CF5A4B">
      <w:pPr>
        <w:pStyle w:val="Akapitzlist"/>
        <w:numPr>
          <w:ilvl w:val="0"/>
          <w:numId w:val="12"/>
        </w:numPr>
        <w:tabs>
          <w:tab w:val="left" w:pos="284"/>
          <w:tab w:val="left" w:pos="1998"/>
          <w:tab w:val="left" w:pos="3022"/>
          <w:tab w:val="left" w:pos="4137"/>
          <w:tab w:val="left" w:pos="5531"/>
          <w:tab w:val="left" w:pos="7617"/>
          <w:tab w:val="left" w:pos="8025"/>
          <w:tab w:val="left" w:pos="9923"/>
        </w:tabs>
        <w:spacing w:line="276" w:lineRule="auto"/>
        <w:ind w:left="284" w:right="358" w:hanging="284"/>
        <w:rPr>
          <w:color w:val="000000" w:themeColor="text1"/>
        </w:rPr>
      </w:pPr>
      <w:r>
        <w:rPr>
          <w:color w:val="000000"/>
        </w:rPr>
        <w:t xml:space="preserve">Istotne dla Zamawiającego postanowienia umowy, zawiera </w:t>
      </w:r>
      <w:r>
        <w:rPr>
          <w:b/>
          <w:color w:val="000000"/>
        </w:rPr>
        <w:t xml:space="preserve">Załącznik nr </w:t>
      </w:r>
      <w:r w:rsidRPr="00A114CA">
        <w:rPr>
          <w:b/>
          <w:color w:val="000000" w:themeColor="text1"/>
        </w:rPr>
        <w:t>6 do SWZ - Projektowane postanowienia umowy.</w:t>
      </w:r>
    </w:p>
    <w:p w:rsidR="009279F0" w:rsidRDefault="00CF5A4B">
      <w:pPr>
        <w:pStyle w:val="Akapitzlist"/>
        <w:numPr>
          <w:ilvl w:val="0"/>
          <w:numId w:val="12"/>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rsidRPr="00A114CA">
        <w:rPr>
          <w:color w:val="000000" w:themeColor="text1"/>
        </w:rPr>
        <w:t>Zamawiający przewiduje możliwość zmian postanowień zawartej umowy, w stosunku do treści oferty, na podstawie której dokonano wyboru Wykonawcy, zgodnie z warunkami podanymi we wzorze umowy, stanowiącym Załącznik nr 6 do</w:t>
      </w:r>
      <w:r>
        <w:t xml:space="preserve"> SWZ.</w:t>
      </w:r>
    </w:p>
    <w:p w:rsidR="009279F0" w:rsidRDefault="009279F0">
      <w:pPr>
        <w:tabs>
          <w:tab w:val="left" w:pos="284"/>
          <w:tab w:val="left" w:pos="1998"/>
          <w:tab w:val="left" w:pos="3022"/>
          <w:tab w:val="left" w:pos="4137"/>
          <w:tab w:val="left" w:pos="5531"/>
          <w:tab w:val="left" w:pos="7617"/>
          <w:tab w:val="left" w:pos="8025"/>
          <w:tab w:val="left" w:pos="9923"/>
        </w:tabs>
        <w:spacing w:line="276" w:lineRule="auto"/>
        <w:ind w:left="0" w:right="358"/>
        <w:rPr>
          <w:b/>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t>Rozdział 30: Pouczenie o środkach ochrony prawnej przysługujących wykonawcy</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Środki ochrony prawnej określone w dziale IX ustawy Pzp (art. 505 – 590) przysługują Wykonawcy oraz innemu podmiotowi, jeżeli ma lub miał interes w uzyskaniu zamówienia oraz poniósł lub może ponieść szkodę w wyniku naruszenia przez Zamawiającego przepisów ustawy</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przysługuje na: </w:t>
      </w:r>
    </w:p>
    <w:p w:rsidR="009279F0" w:rsidRDefault="00CF5A4B">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 xml:space="preserve">niezgodną z przepisami ustawy czynność zamawiającego, podjętą w postępowaniu o udzielenie zamówienia, w tym na projektowane postanowienie umowy; </w:t>
      </w:r>
    </w:p>
    <w:p w:rsidR="009279F0" w:rsidRDefault="00CF5A4B">
      <w:pPr>
        <w:pStyle w:val="Akapitzlist"/>
        <w:numPr>
          <w:ilvl w:val="0"/>
          <w:numId w:val="13"/>
        </w:numPr>
        <w:tabs>
          <w:tab w:val="left" w:pos="284"/>
          <w:tab w:val="left" w:pos="1998"/>
          <w:tab w:val="left" w:pos="3022"/>
          <w:tab w:val="left" w:pos="4137"/>
          <w:tab w:val="left" w:pos="5531"/>
          <w:tab w:val="left" w:pos="7617"/>
          <w:tab w:val="left" w:pos="8025"/>
          <w:tab w:val="left" w:pos="9923"/>
        </w:tabs>
        <w:spacing w:line="276" w:lineRule="auto"/>
        <w:ind w:left="567" w:right="358" w:hanging="283"/>
      </w:pPr>
      <w:r>
        <w:t>zaniechanie czynności w postępowaniu o udzielenie zamówienia, do której zamawiający był obowiązany na podstawie ustawy;</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Odwołanie wnosi się do Prezesa Krajowej Izby Odwoławczej.</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wnosi się w terminie: </w:t>
      </w:r>
    </w:p>
    <w:p w:rsidR="009279F0" w:rsidRDefault="00CF5A4B">
      <w:pPr>
        <w:pStyle w:val="Akapitzlist"/>
        <w:numPr>
          <w:ilvl w:val="0"/>
          <w:numId w:val="5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 xml:space="preserve">5 dni od dnia przekazania informacji o czynności zamawiającego stanowiącej podstawę jego wniesienia, jeżeli informacja została przekazana przy użyciu środków komunikacji elektronicznej, </w:t>
      </w:r>
    </w:p>
    <w:p w:rsidR="009279F0" w:rsidRDefault="00CF5A4B">
      <w:pPr>
        <w:pStyle w:val="Akapitzlist"/>
        <w:numPr>
          <w:ilvl w:val="0"/>
          <w:numId w:val="50"/>
        </w:numPr>
        <w:tabs>
          <w:tab w:val="left" w:pos="284"/>
          <w:tab w:val="left" w:pos="567"/>
          <w:tab w:val="left" w:pos="1998"/>
          <w:tab w:val="left" w:pos="3022"/>
          <w:tab w:val="left" w:pos="4137"/>
          <w:tab w:val="left" w:pos="5531"/>
          <w:tab w:val="left" w:pos="7617"/>
          <w:tab w:val="left" w:pos="8025"/>
          <w:tab w:val="left" w:pos="9923"/>
        </w:tabs>
        <w:spacing w:line="276" w:lineRule="auto"/>
        <w:ind w:left="567" w:right="358" w:hanging="283"/>
      </w:pPr>
      <w:r>
        <w:t>10 dni od dnia przekazania informacji o czynności zamawiającego stanowiącej podstawę jego wniesienia, jeżeli informacja została przekazana w sposób inny niż określony w lit. a</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wobec treści ogłoszenia wszczynającego postępowanie o udzielenie zamówienia lub konkurs </w:t>
      </w:r>
      <w:r>
        <w:lastRenderedPageBreak/>
        <w:t xml:space="preserve">lub wobec treści dokumentów zamówienia wnosi się w terminie 5 dni od dnia zamieszczenia ogłoszenia w Biuletynie Zamówień Publicznych lub dokumentów zamówienia na stronie internetowej. </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Na orzeczenie Krajowej Izby Odwoławczej oraz postanowienie Prezesa Krajowej Izby Odwoławczej, o którym mowa w art. 519 ust. 1, stronom oraz uczestnikom postępowania odwoławczego przysługuje skarga do sądu. W postępowaniu toczącym się wskutek wniesienia skargi stosuje się odpowiednio przepisy ustawy z dnia 17 listopada 1964 r. – Kodeks postępowania cywilnego o apelacji, jeżeli przepisy niniejszego rozdziału nie stanowią inaczej.</w:t>
      </w:r>
    </w:p>
    <w:p w:rsidR="009279F0" w:rsidRDefault="00CF5A4B">
      <w:pPr>
        <w:pStyle w:val="Akapitzlist"/>
        <w:numPr>
          <w:ilvl w:val="0"/>
          <w:numId w:val="1"/>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t>Skargę wnosi się do Sądu Okręgowego w Warszawie – sądu zamówień publicznych, za pośrednictwem Prezesa Krajowej Izby Odwoławczej, w terminie 14 dni od dnia doręczenia orzeczenia Krajowej Izby Odwoławczej lub postanowienia Prezesa Krajowej Izby Odwoławczej, o którym mowa w art. 519 ust. 1 ustawy, przesyłając jednocześnie jej odpis przeciwnikowi skargi. Złożenie skargi w placówce pocztowej operatora wyznaczonego w rozumieniu ustawy z dnia 23 listopada 2012 r. – Prawo pocztowe jest równoznaczne z jej wniesieniem. Prezes Krajowej Izby Odwoławczej przekazuje skargę wraz z aktami postępowania odwoławczego do sądu zamówień publicznych w terminie 7 dni od dnia jej otrzymania.</w:t>
      </w:r>
    </w:p>
    <w:p w:rsidR="009279F0" w:rsidRDefault="009279F0">
      <w:pPr>
        <w:pStyle w:val="Akapitzlist"/>
        <w:tabs>
          <w:tab w:val="left" w:pos="284"/>
          <w:tab w:val="left" w:pos="1998"/>
          <w:tab w:val="left" w:pos="3022"/>
          <w:tab w:val="left" w:pos="4137"/>
          <w:tab w:val="left" w:pos="5531"/>
          <w:tab w:val="left" w:pos="7617"/>
          <w:tab w:val="left" w:pos="8025"/>
          <w:tab w:val="left" w:pos="9923"/>
        </w:tabs>
        <w:spacing w:line="276" w:lineRule="auto"/>
        <w:ind w:left="284" w:right="358" w:firstLine="0"/>
        <w:rPr>
          <w:b/>
        </w:rPr>
      </w:pPr>
    </w:p>
    <w:p w:rsidR="009279F0" w:rsidRDefault="00CF5A4B">
      <w:pPr>
        <w:pBdr>
          <w:top w:val="single" w:sz="4" w:space="1" w:color="000000"/>
          <w:left w:val="single" w:sz="4" w:space="4" w:color="000000"/>
          <w:bottom w:val="single" w:sz="4" w:space="1" w:color="000000"/>
          <w:right w:val="single" w:sz="4" w:space="4" w:color="000000"/>
          <w:between w:val="nil"/>
        </w:pBdr>
        <w:tabs>
          <w:tab w:val="left" w:pos="284"/>
          <w:tab w:val="left" w:pos="1998"/>
          <w:tab w:val="left" w:pos="3022"/>
          <w:tab w:val="left" w:pos="4137"/>
          <w:tab w:val="left" w:pos="5531"/>
          <w:tab w:val="left" w:pos="7617"/>
          <w:tab w:val="left" w:pos="8025"/>
          <w:tab w:val="left" w:pos="9923"/>
        </w:tabs>
        <w:spacing w:line="276" w:lineRule="auto"/>
        <w:ind w:left="0" w:right="358"/>
        <w:rPr>
          <w:b/>
        </w:rPr>
      </w:pPr>
      <w:r>
        <w:rPr>
          <w:b/>
        </w:rPr>
        <w:t>Rozdział 31: RODO</w:t>
      </w:r>
    </w:p>
    <w:p w:rsidR="009279F0" w:rsidRDefault="00CF5A4B">
      <w:pPr>
        <w:spacing w:line="276" w:lineRule="auto"/>
        <w:ind w:left="0"/>
        <w:jc w:val="both"/>
        <w:rPr>
          <w:rFonts w:eastAsia="Calibri"/>
        </w:rPr>
      </w:pPr>
      <w:r>
        <w:rPr>
          <w:rFonts w:eastAsia="Calibri"/>
        </w:rPr>
        <w:t>W związku z wejściem w życie w dniu 25 maja 2018 roku ogólnego Rozporządzenia o ochronie danych osobowych z dnia 27 kwietnia 2016 r. (Dz. Urz. UE L 119 z 04.05.2016), zwanym dalej RODO, informuję, iż zgodnie z art. 13 RODO:</w:t>
      </w:r>
    </w:p>
    <w:p w:rsidR="009279F0" w:rsidRDefault="00CF5A4B">
      <w:pPr>
        <w:pStyle w:val="Akapitzlist"/>
        <w:numPr>
          <w:ilvl w:val="1"/>
          <w:numId w:val="38"/>
        </w:numPr>
        <w:spacing w:line="276" w:lineRule="auto"/>
        <w:ind w:left="284" w:hanging="284"/>
        <w:rPr>
          <w:rFonts w:eastAsia="Calibri"/>
        </w:rPr>
      </w:pPr>
      <w:r>
        <w:rPr>
          <w:rFonts w:eastAsia="Calibri"/>
        </w:rPr>
        <w:t xml:space="preserve">administratorem </w:t>
      </w:r>
      <w:r>
        <w:t>Państwa</w:t>
      </w:r>
      <w:r>
        <w:rPr>
          <w:rFonts w:eastAsia="Calibri"/>
        </w:rPr>
        <w:t xml:space="preserve"> danych osobowych jest Toruńska Agenda Kulturalna, ul. Pod Krzywą Wieżą 1, 87-100 Toruń, tel. (+48) 662 072 661, info@tak.torun.pl,</w:t>
      </w:r>
    </w:p>
    <w:p w:rsidR="009279F0" w:rsidRDefault="00CF5A4B">
      <w:pPr>
        <w:pStyle w:val="Akapitzlist"/>
        <w:numPr>
          <w:ilvl w:val="1"/>
          <w:numId w:val="38"/>
        </w:numPr>
        <w:spacing w:line="276" w:lineRule="auto"/>
        <w:ind w:left="284" w:hanging="284"/>
      </w:pPr>
      <w:r>
        <w:rPr>
          <w:rFonts w:eastAsia="Calibri"/>
        </w:rPr>
        <w:t>kontakt z Inspektorem Ochrony Danych w siedzibie Administratora przy ul. Marii Konopnickiej 13</w:t>
      </w:r>
      <w:r>
        <w:t>/4</w:t>
      </w:r>
      <w:r>
        <w:rPr>
          <w:rFonts w:eastAsia="Calibri"/>
        </w:rPr>
        <w:t xml:space="preserve"> (III piętro) lub pod adresem e-mail: </w:t>
      </w:r>
      <w:hyperlink r:id="rId16" w:history="1">
        <w:r>
          <w:rPr>
            <w:rStyle w:val="Hipercze"/>
            <w:rFonts w:eastAsia="Calibri"/>
            <w:color w:val="000000"/>
          </w:rPr>
          <w:t>iod@tak.torun.pl</w:t>
        </w:r>
      </w:hyperlink>
      <w:r>
        <w:rPr>
          <w:rFonts w:eastAsia="Calibri"/>
          <w:color w:val="000000"/>
        </w:rPr>
        <w:t>,</w:t>
      </w:r>
    </w:p>
    <w:p w:rsidR="009279F0" w:rsidRDefault="00CF5A4B">
      <w:pPr>
        <w:pStyle w:val="Akapitzlist"/>
        <w:numPr>
          <w:ilvl w:val="1"/>
          <w:numId w:val="38"/>
        </w:numPr>
        <w:spacing w:line="276" w:lineRule="auto"/>
        <w:ind w:left="284" w:hanging="284"/>
        <w:rPr>
          <w:color w:val="000000"/>
        </w:rPr>
      </w:pPr>
      <w:r>
        <w:rPr>
          <w:color w:val="000000"/>
        </w:rPr>
        <w:t>Państwa dane osobowe przetwarzane będą na podstawie art. 6 ust. 1 lit. c RODO</w:t>
      </w:r>
      <w:r>
        <w:rPr>
          <w:color w:val="000000"/>
        </w:rPr>
        <w:br/>
        <w:t>w celu związanym z postępowaniem o udzielenie zamówienia publicznego „Dostawa i montaż wyposażenia dla Toruńskiej Agendy Kulturalnej” prowadzonym w trybie podstawowym bez negocjacji;</w:t>
      </w:r>
    </w:p>
    <w:p w:rsidR="009279F0" w:rsidRDefault="00CF5A4B">
      <w:pPr>
        <w:pStyle w:val="Akapitzlist"/>
        <w:numPr>
          <w:ilvl w:val="1"/>
          <w:numId w:val="38"/>
        </w:numPr>
        <w:spacing w:line="276" w:lineRule="auto"/>
        <w:ind w:left="284" w:hanging="284"/>
        <w:rPr>
          <w:color w:val="000000"/>
        </w:rPr>
      </w:pPr>
      <w:r>
        <w:rPr>
          <w:color w:val="000000"/>
        </w:rPr>
        <w:t>odbiorcami Państwa danych osobowych będą osoby lub podmioty, którym udostępniona zostanie dokumentacja postępowania w oparciu o art. 18 oraz art. 74 ustawy z dnia 11 września 2019 r. – Prawo zamówień publicznych (Dz. U. z 2019 r. poz. 2019), dalej „ustawa PZP”;</w:t>
      </w:r>
    </w:p>
    <w:p w:rsidR="009279F0" w:rsidRDefault="00CF5A4B">
      <w:pPr>
        <w:pStyle w:val="Akapitzlist"/>
        <w:numPr>
          <w:ilvl w:val="1"/>
          <w:numId w:val="38"/>
        </w:numPr>
        <w:spacing w:line="276" w:lineRule="auto"/>
        <w:ind w:left="284" w:hanging="284"/>
        <w:rPr>
          <w:color w:val="000000"/>
        </w:rPr>
      </w:pPr>
      <w:r>
        <w:rPr>
          <w:color w:val="000000"/>
        </w:rPr>
        <w:t>Państwa dane osobowe będą przechowywane, zgodnie z art. 78 ust. 1 ustawy PZP, przez okres 4 lat od dnia zakończenia postępowania o udzielenie zamówienia, a jeżeli czas trwania umowy przekracza 4 lata, okres przechowywania obejmuje cały czas trwania umowy;</w:t>
      </w:r>
    </w:p>
    <w:p w:rsidR="009279F0" w:rsidRDefault="00CF5A4B">
      <w:pPr>
        <w:pStyle w:val="Akapitzlist"/>
        <w:numPr>
          <w:ilvl w:val="1"/>
          <w:numId w:val="38"/>
        </w:numPr>
        <w:spacing w:line="276" w:lineRule="auto"/>
        <w:ind w:left="284" w:hanging="284"/>
        <w:rPr>
          <w:color w:val="000000"/>
        </w:rPr>
      </w:pPr>
      <w:r>
        <w:rPr>
          <w:color w:val="000000"/>
        </w:rPr>
        <w:t>obowiązek podania przez Państwa danych osobowych bezpośrednio Państwa dotyczących jest wymogiem ustawowym określonym w przepisach ustawy PZP, związanym z udziałem w postępowaniu o udzielenie zamówienia publicznego; konsekwencje niepodania określonych danych wynikają z ustawy PZP;</w:t>
      </w:r>
    </w:p>
    <w:p w:rsidR="009279F0" w:rsidRDefault="00CF5A4B">
      <w:pPr>
        <w:pStyle w:val="Akapitzlist"/>
        <w:numPr>
          <w:ilvl w:val="1"/>
          <w:numId w:val="38"/>
        </w:numPr>
        <w:spacing w:line="276" w:lineRule="auto"/>
        <w:ind w:left="284" w:hanging="284"/>
        <w:rPr>
          <w:color w:val="000000"/>
        </w:rPr>
      </w:pPr>
      <w:r>
        <w:rPr>
          <w:color w:val="000000"/>
        </w:rPr>
        <w:t>w odniesieniu do Państwa danych osobowych decyzje nie będą podejmowane</w:t>
      </w:r>
      <w:r>
        <w:rPr>
          <w:color w:val="000000"/>
        </w:rPr>
        <w:br/>
        <w:t>w sposób zautomatyzowany, stosowanie do art. 22 RODO;</w:t>
      </w:r>
    </w:p>
    <w:p w:rsidR="009279F0" w:rsidRDefault="00CF5A4B">
      <w:pPr>
        <w:pStyle w:val="Akapitzlist"/>
        <w:numPr>
          <w:ilvl w:val="1"/>
          <w:numId w:val="38"/>
        </w:numPr>
        <w:spacing w:line="276" w:lineRule="auto"/>
        <w:ind w:left="284" w:hanging="284"/>
        <w:rPr>
          <w:color w:val="000000"/>
        </w:rPr>
      </w:pPr>
      <w:r>
        <w:rPr>
          <w:color w:val="000000"/>
        </w:rPr>
        <w:t xml:space="preserve">posiadają Państwo: </w:t>
      </w:r>
    </w:p>
    <w:p w:rsidR="009279F0" w:rsidRDefault="00CF5A4B">
      <w:pPr>
        <w:pStyle w:val="Akapitzlist"/>
        <w:numPr>
          <w:ilvl w:val="1"/>
          <w:numId w:val="43"/>
        </w:numPr>
        <w:spacing w:line="276" w:lineRule="auto"/>
        <w:ind w:left="567" w:hanging="283"/>
        <w:rPr>
          <w:color w:val="000000"/>
        </w:rPr>
      </w:pPr>
      <w:r>
        <w:rPr>
          <w:color w:val="000000"/>
        </w:rPr>
        <w:t xml:space="preserve">na podstawie art. 15 RODO prawo dostępu do danych osobowych Państwa dotyczących; </w:t>
      </w:r>
    </w:p>
    <w:p w:rsidR="009279F0" w:rsidRDefault="00CF5A4B">
      <w:pPr>
        <w:pStyle w:val="Akapitzlist"/>
        <w:numPr>
          <w:ilvl w:val="1"/>
          <w:numId w:val="43"/>
        </w:numPr>
        <w:spacing w:line="276" w:lineRule="auto"/>
        <w:ind w:left="567" w:hanging="283"/>
        <w:rPr>
          <w:color w:val="000000"/>
        </w:rPr>
      </w:pPr>
      <w:r>
        <w:rPr>
          <w:color w:val="000000"/>
        </w:rPr>
        <w:lastRenderedPageBreak/>
        <w:t xml:space="preserve">na podstawie art. 16 RODO prawo do sprostowania Państwa danych osobowych; </w:t>
      </w:r>
    </w:p>
    <w:p w:rsidR="009279F0" w:rsidRDefault="00CF5A4B">
      <w:pPr>
        <w:pStyle w:val="Akapitzlist"/>
        <w:numPr>
          <w:ilvl w:val="1"/>
          <w:numId w:val="43"/>
        </w:numPr>
        <w:spacing w:line="276" w:lineRule="auto"/>
        <w:ind w:left="567" w:hanging="283"/>
        <w:rPr>
          <w:color w:val="000000"/>
        </w:rPr>
      </w:pPr>
      <w:r>
        <w:rPr>
          <w:color w:val="000000"/>
        </w:rPr>
        <w:t>na podstawie art. 18 RODO prawo żądania od administratora ograniczenia przetwarzania danych osobowych z zastrzeżeniem przypadków, o których mowa w art. 18 ust. 2 RODO</w:t>
      </w:r>
    </w:p>
    <w:p w:rsidR="009279F0" w:rsidRDefault="00CF5A4B">
      <w:pPr>
        <w:pStyle w:val="Akapitzlist"/>
        <w:numPr>
          <w:ilvl w:val="1"/>
          <w:numId w:val="43"/>
        </w:numPr>
        <w:spacing w:line="276" w:lineRule="auto"/>
        <w:ind w:left="567" w:hanging="283"/>
        <w:rPr>
          <w:color w:val="000000"/>
        </w:rPr>
      </w:pPr>
      <w:r>
        <w:rPr>
          <w:color w:val="000000"/>
        </w:rPr>
        <w:t xml:space="preserve"> prawo do wniesienia skargi do Prezesa Urzędu Ochrony Danych Osobowych, gdy uznają Państwo, że przetwarzanie danych osobowych Państwa dotyczących narusza przepisy RODO;</w:t>
      </w:r>
    </w:p>
    <w:p w:rsidR="009279F0" w:rsidRDefault="00CF5A4B">
      <w:pPr>
        <w:pStyle w:val="Akapitzlist"/>
        <w:numPr>
          <w:ilvl w:val="1"/>
          <w:numId w:val="38"/>
        </w:numPr>
        <w:spacing w:line="276" w:lineRule="auto"/>
        <w:ind w:left="284" w:hanging="284"/>
      </w:pPr>
      <w:r>
        <w:rPr>
          <w:color w:val="000000"/>
        </w:rPr>
        <w:t xml:space="preserve">nie przysługuje Państwu: </w:t>
      </w:r>
    </w:p>
    <w:p w:rsidR="009279F0" w:rsidRDefault="00CF5A4B">
      <w:pPr>
        <w:pStyle w:val="Akapitzlist"/>
        <w:numPr>
          <w:ilvl w:val="1"/>
          <w:numId w:val="35"/>
        </w:numPr>
        <w:spacing w:line="276" w:lineRule="auto"/>
        <w:ind w:left="567" w:hanging="283"/>
        <w:rPr>
          <w:color w:val="000000"/>
        </w:rPr>
      </w:pPr>
      <w:r>
        <w:rPr>
          <w:color w:val="000000"/>
        </w:rPr>
        <w:t xml:space="preserve">w związku z art. 17 ust. 3 lit. b, d lub e RODO prawo do usunięcia danych osobowych; </w:t>
      </w:r>
    </w:p>
    <w:p w:rsidR="009279F0" w:rsidRDefault="00CF5A4B">
      <w:pPr>
        <w:pStyle w:val="Akapitzlist"/>
        <w:numPr>
          <w:ilvl w:val="1"/>
          <w:numId w:val="35"/>
        </w:numPr>
        <w:spacing w:line="276" w:lineRule="auto"/>
        <w:ind w:left="567" w:hanging="283"/>
        <w:rPr>
          <w:color w:val="000000"/>
        </w:rPr>
      </w:pPr>
      <w:r>
        <w:rPr>
          <w:color w:val="000000"/>
        </w:rPr>
        <w:t>prawo do przenoszenia danych osobowych, o którym mowa w art. 20 RODO;</w:t>
      </w:r>
    </w:p>
    <w:p w:rsidR="009279F0" w:rsidRDefault="00CF5A4B">
      <w:pPr>
        <w:pStyle w:val="Akapitzlist"/>
        <w:numPr>
          <w:ilvl w:val="1"/>
          <w:numId w:val="35"/>
        </w:numPr>
        <w:spacing w:line="276" w:lineRule="auto"/>
        <w:ind w:left="567" w:hanging="283"/>
      </w:pPr>
      <w:r>
        <w:rPr>
          <w:color w:val="000000"/>
        </w:rPr>
        <w:t>na podstawie art. 21 RODO prawo sprzeciwu, wobec przetwarzania danych osobowych, gdyż podstawą prawną przetwarzania Państwa danych osobowych jest art. 6 ust. 1 lit. c RODO.</w:t>
      </w:r>
    </w:p>
    <w:p w:rsidR="009279F0" w:rsidRDefault="00CF5A4B">
      <w:pPr>
        <w:pStyle w:val="Akapitzlist"/>
        <w:numPr>
          <w:ilvl w:val="1"/>
          <w:numId w:val="38"/>
        </w:numPr>
        <w:spacing w:line="276" w:lineRule="auto"/>
        <w:ind w:left="284" w:hanging="284"/>
        <w:rPr>
          <w:rFonts w:eastAsia="Calibri"/>
        </w:rPr>
      </w:pPr>
      <w:r>
        <w:rPr>
          <w:rFonts w:eastAsia="Calibri"/>
        </w:rPr>
        <w:t>posiada</w:t>
      </w:r>
      <w:r>
        <w:t>cie Państwo</w:t>
      </w:r>
      <w:r>
        <w:rPr>
          <w:rFonts w:eastAsia="Calibri"/>
        </w:rPr>
        <w:t xml:space="preserve"> prawo do żądania od Administratora dostępu do danych osobowych, ich sprostowania, usunięcia lub ograniczenia przetwarzania danych oraz prawo do wniesienia sprzeciwu wobec przetwarzania danych i prawo do przenoszenia danych osobowych, w przypadku udzielenia przez </w:t>
      </w:r>
      <w:r>
        <w:t>Państwa</w:t>
      </w:r>
      <w:r>
        <w:rPr>
          <w:rFonts w:eastAsia="Calibri"/>
        </w:rPr>
        <w:t xml:space="preserve"> zgody na przetwarzanie danych osobowych w celu otrzymywania ofert marketingowych – </w:t>
      </w:r>
      <w:r>
        <w:t>posiadacie Państwo</w:t>
      </w:r>
      <w:r>
        <w:rPr>
          <w:rFonts w:eastAsia="Calibri"/>
        </w:rPr>
        <w:t xml:space="preserve"> prawo do cofnięcia zgody w dowolnym momencie bez wpływu na zgodność z prawem przetwarzania, którego dokonano na podstawie zgody wyrażonej przed jej cofnięciem,</w:t>
      </w:r>
    </w:p>
    <w:p w:rsidR="009279F0" w:rsidRDefault="00CF5A4B">
      <w:pPr>
        <w:pStyle w:val="Akapitzlist"/>
        <w:numPr>
          <w:ilvl w:val="1"/>
          <w:numId w:val="38"/>
        </w:numPr>
        <w:spacing w:line="276" w:lineRule="auto"/>
        <w:ind w:left="284" w:hanging="284"/>
        <w:rPr>
          <w:rFonts w:eastAsia="Calibri"/>
        </w:rPr>
      </w:pPr>
      <w:r>
        <w:t>macie Państwo</w:t>
      </w:r>
      <w:r>
        <w:rPr>
          <w:rFonts w:eastAsia="Calibri"/>
        </w:rPr>
        <w:t xml:space="preserve"> prawo wniesienia skargi do organu nadzorczego, tj. Prezesa Urzędu Ochrony Danych </w:t>
      </w:r>
      <w:r w:rsidR="003C0A82">
        <w:rPr>
          <w:rFonts w:eastAsia="Calibri"/>
        </w:rPr>
        <w:t>Osobowych.</w:t>
      </w:r>
    </w:p>
    <w:p w:rsidR="009279F0" w:rsidRDefault="009279F0">
      <w:pPr>
        <w:tabs>
          <w:tab w:val="left" w:pos="284"/>
          <w:tab w:val="left" w:pos="1998"/>
          <w:tab w:val="left" w:pos="3022"/>
          <w:tab w:val="left" w:pos="4137"/>
          <w:tab w:val="left" w:pos="5531"/>
          <w:tab w:val="left" w:pos="7617"/>
          <w:tab w:val="left" w:pos="8025"/>
          <w:tab w:val="left" w:pos="9923"/>
        </w:tabs>
        <w:spacing w:line="276" w:lineRule="auto"/>
        <w:ind w:left="0" w:right="358"/>
      </w:pPr>
    </w:p>
    <w:p w:rsidR="009279F0" w:rsidRDefault="00CF5A4B">
      <w:pPr>
        <w:tabs>
          <w:tab w:val="left" w:pos="284"/>
          <w:tab w:val="left" w:pos="1998"/>
          <w:tab w:val="left" w:pos="3022"/>
          <w:tab w:val="left" w:pos="4137"/>
          <w:tab w:val="left" w:pos="5531"/>
          <w:tab w:val="left" w:pos="7617"/>
          <w:tab w:val="left" w:pos="8025"/>
          <w:tab w:val="left" w:pos="9923"/>
        </w:tabs>
        <w:spacing w:line="276" w:lineRule="auto"/>
        <w:ind w:left="0" w:right="358"/>
        <w:rPr>
          <w:u w:val="single"/>
        </w:rPr>
      </w:pPr>
      <w:r>
        <w:rPr>
          <w:u w:val="single"/>
        </w:rPr>
        <w:t xml:space="preserve">Załączniki do SWZ: </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1 do SWZ - Formularz Szczegółowy Oferty dla wszystkich części.</w:t>
      </w:r>
    </w:p>
    <w:p w:rsidR="00CF0DF3" w:rsidRDefault="00CF0DF3">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rsidRPr="00CF0DF3">
        <w:t>Załącznik numer 1a do SWZ - projekt dot. części numer 1</w:t>
      </w:r>
      <w:r>
        <w:t>.</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2 do SWZ – Formularz Ofertowy.</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3 do SWZ – Oświadczenie, o którym mowa w art. 125 ust. 1 ustawy Pzp.</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3a do</w:t>
      </w:r>
      <w:r w:rsidRPr="00A114CA">
        <w:rPr>
          <w:color w:val="000000" w:themeColor="text1"/>
        </w:rPr>
        <w:t xml:space="preserve"> SWZ</w:t>
      </w:r>
      <w:r>
        <w:rPr>
          <w:color w:val="FF00FF"/>
        </w:rPr>
        <w:t xml:space="preserve"> </w:t>
      </w:r>
      <w:r>
        <w:t>– Oświadczenie, o którym mowa w art. 125 ust 5 ustawy Pzp.</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4 do SWZ – Oświadczenia wykonawcy o aktualności informacji zawartych w oświadczeniu, o którym mowa w art. 125 ust. 1 ustawy, w zakresie podstaw wykluczenia z postępowania wskazanych przez zamawiającego.</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Załącznik nr 5 do SWZ – Wykaz dostaw.</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pPr>
      <w:r>
        <w:t xml:space="preserve">Załącznik nr 6 do SWZ – </w:t>
      </w:r>
      <w:r>
        <w:rPr>
          <w:color w:val="000000"/>
        </w:rPr>
        <w:t>Projektowane postanowienia umowy.</w:t>
      </w:r>
    </w:p>
    <w:p w:rsidR="009279F0" w:rsidRDefault="00CF5A4B">
      <w:pPr>
        <w:pStyle w:val="Akapitzlist"/>
        <w:numPr>
          <w:ilvl w:val="0"/>
          <w:numId w:val="9"/>
        </w:numPr>
        <w:tabs>
          <w:tab w:val="left" w:pos="284"/>
          <w:tab w:val="left" w:pos="1998"/>
          <w:tab w:val="left" w:pos="3022"/>
          <w:tab w:val="left" w:pos="4137"/>
          <w:tab w:val="left" w:pos="5531"/>
          <w:tab w:val="left" w:pos="7617"/>
          <w:tab w:val="left" w:pos="8025"/>
          <w:tab w:val="left" w:pos="9923"/>
        </w:tabs>
        <w:spacing w:line="276" w:lineRule="auto"/>
        <w:ind w:left="284" w:right="358" w:hanging="284"/>
        <w:rPr>
          <w:b/>
        </w:rPr>
      </w:pPr>
      <w:r>
        <w:t>Załącznik nr 7 do SWZ – Link do postępowania oraz ID postępowania.</w:t>
      </w:r>
    </w:p>
    <w:p w:rsidR="009279F0" w:rsidRDefault="00CF5A4B">
      <w:pPr>
        <w:tabs>
          <w:tab w:val="left" w:pos="284"/>
          <w:tab w:val="left" w:pos="1998"/>
          <w:tab w:val="left" w:pos="3022"/>
          <w:tab w:val="left" w:pos="4137"/>
          <w:tab w:val="left" w:pos="5531"/>
          <w:tab w:val="left" w:pos="7617"/>
          <w:tab w:val="left" w:pos="8025"/>
          <w:tab w:val="left" w:pos="9923"/>
        </w:tabs>
        <w:spacing w:line="276" w:lineRule="auto"/>
        <w:ind w:left="0" w:right="358"/>
        <w:rPr>
          <w:b/>
        </w:rPr>
      </w:pPr>
      <w:r>
        <w:t>Uwaga: Wszystkie załączniki stanowią integralną część SWZ.</w:t>
      </w:r>
    </w:p>
    <w:p w:rsidR="009279F0" w:rsidRDefault="009279F0">
      <w:pPr>
        <w:tabs>
          <w:tab w:val="left" w:pos="284"/>
          <w:tab w:val="left" w:pos="1998"/>
          <w:tab w:val="left" w:pos="3022"/>
          <w:tab w:val="left" w:pos="4137"/>
          <w:tab w:val="left" w:pos="5531"/>
          <w:tab w:val="left" w:pos="7617"/>
          <w:tab w:val="left" w:pos="8025"/>
          <w:tab w:val="left" w:pos="9923"/>
        </w:tabs>
        <w:spacing w:line="276" w:lineRule="auto"/>
        <w:ind w:left="0" w:right="358"/>
        <w:rPr>
          <w:b/>
        </w:rPr>
      </w:pPr>
    </w:p>
    <w:sectPr w:rsidR="009279F0" w:rsidSect="009279F0">
      <w:headerReference w:type="default" r:id="rId17"/>
      <w:footerReference w:type="default" r:id="rId18"/>
      <w:endnotePr>
        <w:numFmt w:val="decimal"/>
      </w:endnotePr>
      <w:pgSz w:w="11907" w:h="16840"/>
      <w:pgMar w:top="1418" w:right="782" w:bottom="1202" w:left="1202" w:header="567" w:footer="10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1B" w:rsidRDefault="00B41A1B" w:rsidP="009279F0">
      <w:pPr>
        <w:spacing w:before="0"/>
      </w:pPr>
      <w:r>
        <w:separator/>
      </w:r>
    </w:p>
  </w:endnote>
  <w:endnote w:type="continuationSeparator" w:id="1">
    <w:p w:rsidR="00B41A1B" w:rsidRDefault="00B41A1B" w:rsidP="009279F0">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sic Roman">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9F0" w:rsidRDefault="005F47C9">
    <w:pPr>
      <w:pStyle w:val="Tekstpodstawowy"/>
      <w:spacing w:line="14" w:lineRule="auto"/>
      <w:jc w:val="left"/>
      <w:rPr>
        <w:sz w:val="20"/>
      </w:rPr>
    </w:pPr>
    <w:r w:rsidRPr="005F47C9">
      <w:rPr>
        <w:noProof/>
      </w:rPr>
      <w:pict>
        <v:shapetype id="_x0000_m5123" coordsize="21600,21600" o:spt="202" path="m,l,21600r21600,l21600,xe">
          <v:stroke joinstyle="round"/>
          <v:path gradientshapeok="t" o:connecttype="rect"/>
        </v:shapetype>
      </w:pict>
    </w:r>
    <w:r w:rsidRPr="005F47C9">
      <w:rPr>
        <w:noProof/>
      </w:rPr>
      <w:pict>
        <v:shape id="Pole tekstowe2" o:spid="_x0000_s3073" type="#_x0000_m5123" style="position:absolute;left:0;text-align:left;margin-left:292pt;margin-top:780.55pt;width:11.55pt;height:14.25pt;z-index:251658240;mso-wrap-style:square;mso-wrap-distance-left:9pt;mso-wrap-distance-top:0;mso-wrap-distance-right:9pt;mso-wrap-distance-bottom:0;mso-position-horizontal-relative:page;mso-position-vertical-relative:page" filled="f" stroked="f" o:insetmode="custom">
          <v:textbox inset="0,0,0,0">
            <w:txbxContent>
              <w:p w:rsidR="009279F0" w:rsidRDefault="005F47C9">
                <w:pPr>
                  <w:spacing w:before="11"/>
                  <w:ind w:left="60"/>
                </w:pPr>
                <w:r>
                  <w:fldChar w:fldCharType="begin"/>
                </w:r>
                <w:r w:rsidR="00CF5A4B">
                  <w:instrText xml:space="preserve"> PAGE </w:instrText>
                </w:r>
                <w:r>
                  <w:fldChar w:fldCharType="separate"/>
                </w:r>
                <w:r w:rsidR="00CF0DF3">
                  <w:rPr>
                    <w:noProof/>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9F0" w:rsidRDefault="005F47C9">
    <w:pPr>
      <w:pStyle w:val="Tekstpodstawowy"/>
      <w:spacing w:line="14" w:lineRule="auto"/>
      <w:jc w:val="left"/>
      <w:rPr>
        <w:sz w:val="20"/>
      </w:rPr>
    </w:pPr>
    <w:r w:rsidRPr="005F47C9">
      <w:rPr>
        <w:noProof/>
      </w:rPr>
      <w:pict>
        <v:shapetype id="_x0000_m5122" coordsize="21600,21600" o:spt="202" path="m,l,21600r21600,l21600,xe">
          <v:stroke joinstyle="round"/>
          <v:path gradientshapeok="t" o:connecttype="rect"/>
        </v:shapetype>
      </w:pict>
    </w:r>
    <w:r w:rsidRPr="005F47C9">
      <w:rPr>
        <w:noProof/>
      </w:rPr>
      <w:pict>
        <v:shape id="Pole tekstowe1" o:spid="_x0000_s5121" type="#_x0000_m5122" style="position:absolute;left:0;text-align:left;margin-left:292pt;margin-top:780.55pt;width:11.55pt;height:14.25pt;z-index:251659264;mso-wrap-style:square;mso-wrap-distance-left:9pt;mso-wrap-distance-top:0;mso-wrap-distance-right:9pt;mso-wrap-distance-bottom:0;mso-position-horizontal-relative:page;mso-position-vertical-relative:page" filled="f" stroked="f" o:insetmode="custom">
          <v:textbox inset="0,0,0,0">
            <w:txbxContent>
              <w:p w:rsidR="009279F0" w:rsidRDefault="005F47C9">
                <w:pPr>
                  <w:spacing w:before="11"/>
                  <w:ind w:left="60"/>
                </w:pPr>
                <w:r>
                  <w:fldChar w:fldCharType="begin"/>
                </w:r>
                <w:r w:rsidR="00CF5A4B">
                  <w:instrText xml:space="preserve"> PAGE </w:instrText>
                </w:r>
                <w:r>
                  <w:fldChar w:fldCharType="separate"/>
                </w:r>
                <w:r w:rsidR="00CF0DF3">
                  <w:rPr>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1B" w:rsidRDefault="00B41A1B" w:rsidP="009279F0">
      <w:pPr>
        <w:spacing w:before="0"/>
      </w:pPr>
      <w:r>
        <w:separator/>
      </w:r>
    </w:p>
  </w:footnote>
  <w:footnote w:type="continuationSeparator" w:id="1">
    <w:p w:rsidR="00B41A1B" w:rsidRDefault="00B41A1B" w:rsidP="009279F0">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9F0" w:rsidRDefault="00CF5A4B">
    <w:pPr>
      <w:pStyle w:val="Header"/>
      <w:tabs>
        <w:tab w:val="clear" w:pos="9940"/>
      </w:tabs>
    </w:pPr>
    <w:r>
      <w:tab/>
    </w:r>
    <w:r>
      <w:rPr>
        <w:noProof/>
        <w:lang w:eastAsia="pl-PL"/>
      </w:rPr>
      <w:drawing>
        <wp:inline distT="0" distB="0" distL="0" distR="0">
          <wp:extent cx="6311900" cy="666115"/>
          <wp:effectExtent l="0" t="0" r="0" b="0"/>
          <wp:docPr id="102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az 2"/>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uEyf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DUJgAAGQQAAAAAAAAAAAAAAAAAACgAAAAIAAAAAQAAAAEAAAA="/>
                      </a:ext>
                    </a:extLst>
                  </pic:cNvPicPr>
                </pic:nvPicPr>
                <pic:blipFill>
                  <a:blip r:embed="rId1"/>
                  <a:stretch>
                    <a:fillRect/>
                  </a:stretch>
                </pic:blipFill>
                <pic:spPr>
                  <a:xfrm>
                    <a:off x="0" y="0"/>
                    <a:ext cx="6311900" cy="666115"/>
                  </a:xfrm>
                  <a:prstGeom prst="rect">
                    <a:avLst/>
                  </a:prstGeom>
                  <a:noFill/>
                  <a:ln w="12700">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9F0" w:rsidRDefault="00CF5A4B">
    <w:pPr>
      <w:pStyle w:val="Header"/>
      <w:tabs>
        <w:tab w:val="clear" w:pos="9940"/>
      </w:tabs>
    </w:pPr>
    <w:r>
      <w:tab/>
    </w:r>
    <w:r>
      <w:rPr>
        <w:noProof/>
        <w:lang w:eastAsia="pl-PL"/>
      </w:rPr>
      <w:drawing>
        <wp:inline distT="0" distB="0" distL="0" distR="0">
          <wp:extent cx="6311900" cy="666115"/>
          <wp:effectExtent l="0" t="0" r="0" b="0"/>
          <wp:docPr id="102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Obraz 3"/>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uEyf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oAAAAAAAAAAAAAAAAAAAAAAAAAAAAAAAAAAAAAAAAAAAAADUJgAAGQQAAAAAAQAAAAAAAAAAACgAAAAIAAAAAQAAAAEAAAA="/>
                      </a:ext>
                    </a:extLst>
                  </pic:cNvPicPr>
                </pic:nvPicPr>
                <pic:blipFill>
                  <a:blip r:embed="rId1"/>
                  <a:stretch>
                    <a:fillRect/>
                  </a:stretch>
                </pic:blipFill>
                <pic:spPr>
                  <a:xfrm>
                    <a:off x="0" y="0"/>
                    <a:ext cx="6311900" cy="666115"/>
                  </a:xfrm>
                  <a:prstGeom prst="rect">
                    <a:avLst/>
                  </a:prstGeom>
                  <a:noFill/>
                  <a:ln w="12700">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FE0"/>
    <w:multiLevelType w:val="hybridMultilevel"/>
    <w:tmpl w:val="3A5A10B4"/>
    <w:name w:val="Lista numerowana 6"/>
    <w:lvl w:ilvl="0" w:tplc="425636EA">
      <w:start w:val="1"/>
      <w:numFmt w:val="lowerLetter"/>
      <w:lvlText w:val="%1."/>
      <w:lvlJc w:val="left"/>
      <w:pPr>
        <w:ind w:left="644" w:firstLine="0"/>
      </w:pPr>
    </w:lvl>
    <w:lvl w:ilvl="1" w:tplc="076284A8">
      <w:start w:val="1"/>
      <w:numFmt w:val="lowerLetter"/>
      <w:lvlText w:val="%2."/>
      <w:lvlJc w:val="left"/>
      <w:pPr>
        <w:ind w:left="1364" w:firstLine="0"/>
      </w:pPr>
    </w:lvl>
    <w:lvl w:ilvl="2" w:tplc="B4EAF2EA">
      <w:start w:val="1"/>
      <w:numFmt w:val="lowerRoman"/>
      <w:lvlText w:val="%3."/>
      <w:lvlJc w:val="left"/>
      <w:pPr>
        <w:ind w:left="2264" w:firstLine="0"/>
      </w:pPr>
    </w:lvl>
    <w:lvl w:ilvl="3" w:tplc="C2D861EC">
      <w:start w:val="1"/>
      <w:numFmt w:val="decimal"/>
      <w:lvlText w:val="%4."/>
      <w:lvlJc w:val="left"/>
      <w:pPr>
        <w:ind w:left="2804" w:firstLine="0"/>
      </w:pPr>
    </w:lvl>
    <w:lvl w:ilvl="4" w:tplc="F8D6B1D8">
      <w:start w:val="1"/>
      <w:numFmt w:val="lowerLetter"/>
      <w:lvlText w:val="%5."/>
      <w:lvlJc w:val="left"/>
      <w:pPr>
        <w:ind w:left="3524" w:firstLine="0"/>
      </w:pPr>
    </w:lvl>
    <w:lvl w:ilvl="5" w:tplc="4514990C">
      <w:start w:val="1"/>
      <w:numFmt w:val="lowerRoman"/>
      <w:lvlText w:val="%6."/>
      <w:lvlJc w:val="left"/>
      <w:pPr>
        <w:ind w:left="4424" w:firstLine="0"/>
      </w:pPr>
    </w:lvl>
    <w:lvl w:ilvl="6" w:tplc="E43698D8">
      <w:start w:val="1"/>
      <w:numFmt w:val="decimal"/>
      <w:lvlText w:val="%7."/>
      <w:lvlJc w:val="left"/>
      <w:pPr>
        <w:ind w:left="4964" w:firstLine="0"/>
      </w:pPr>
    </w:lvl>
    <w:lvl w:ilvl="7" w:tplc="067E8F6E">
      <w:start w:val="1"/>
      <w:numFmt w:val="lowerLetter"/>
      <w:lvlText w:val="%8."/>
      <w:lvlJc w:val="left"/>
      <w:pPr>
        <w:ind w:left="5684" w:firstLine="0"/>
      </w:pPr>
    </w:lvl>
    <w:lvl w:ilvl="8" w:tplc="EC508016">
      <w:start w:val="1"/>
      <w:numFmt w:val="lowerRoman"/>
      <w:lvlText w:val="%9."/>
      <w:lvlJc w:val="left"/>
      <w:pPr>
        <w:ind w:left="6584" w:firstLine="0"/>
      </w:pPr>
    </w:lvl>
  </w:abstractNum>
  <w:abstractNum w:abstractNumId="1">
    <w:nsid w:val="06DD001F"/>
    <w:multiLevelType w:val="hybridMultilevel"/>
    <w:tmpl w:val="B2D671CE"/>
    <w:name w:val="Lista numerowana 2"/>
    <w:lvl w:ilvl="0" w:tplc="493E58AC">
      <w:start w:val="1"/>
      <w:numFmt w:val="lowerLetter"/>
      <w:lvlText w:val="%1)"/>
      <w:lvlJc w:val="left"/>
      <w:pPr>
        <w:ind w:left="644" w:firstLine="0"/>
      </w:pPr>
    </w:lvl>
    <w:lvl w:ilvl="1" w:tplc="2F0EB5FA">
      <w:start w:val="1"/>
      <w:numFmt w:val="lowerLetter"/>
      <w:lvlText w:val="%2."/>
      <w:lvlJc w:val="left"/>
      <w:pPr>
        <w:ind w:left="1364" w:firstLine="0"/>
      </w:pPr>
      <w:rPr>
        <w:b w:val="0"/>
      </w:rPr>
    </w:lvl>
    <w:lvl w:ilvl="2" w:tplc="EAE27FD6">
      <w:start w:val="1"/>
      <w:numFmt w:val="lowerRoman"/>
      <w:lvlText w:val="%3."/>
      <w:lvlJc w:val="left"/>
      <w:pPr>
        <w:ind w:left="2264" w:firstLine="0"/>
      </w:pPr>
    </w:lvl>
    <w:lvl w:ilvl="3" w:tplc="B31010B4">
      <w:start w:val="1"/>
      <w:numFmt w:val="decimal"/>
      <w:lvlText w:val="%4."/>
      <w:lvlJc w:val="left"/>
      <w:pPr>
        <w:ind w:left="2804" w:firstLine="0"/>
      </w:pPr>
    </w:lvl>
    <w:lvl w:ilvl="4" w:tplc="291A1E70">
      <w:start w:val="1"/>
      <w:numFmt w:val="lowerLetter"/>
      <w:lvlText w:val="%5."/>
      <w:lvlJc w:val="left"/>
      <w:pPr>
        <w:ind w:left="3524" w:firstLine="0"/>
      </w:pPr>
    </w:lvl>
    <w:lvl w:ilvl="5" w:tplc="0E2ADC52">
      <w:start w:val="1"/>
      <w:numFmt w:val="lowerRoman"/>
      <w:lvlText w:val="%6."/>
      <w:lvlJc w:val="left"/>
      <w:pPr>
        <w:ind w:left="4424" w:firstLine="0"/>
      </w:pPr>
    </w:lvl>
    <w:lvl w:ilvl="6" w:tplc="C7348B20">
      <w:start w:val="1"/>
      <w:numFmt w:val="decimal"/>
      <w:lvlText w:val="%7."/>
      <w:lvlJc w:val="left"/>
      <w:pPr>
        <w:ind w:left="4964" w:firstLine="0"/>
      </w:pPr>
    </w:lvl>
    <w:lvl w:ilvl="7" w:tplc="F488ADC6">
      <w:start w:val="1"/>
      <w:numFmt w:val="lowerLetter"/>
      <w:lvlText w:val="%8."/>
      <w:lvlJc w:val="left"/>
      <w:pPr>
        <w:ind w:left="5684" w:firstLine="0"/>
      </w:pPr>
    </w:lvl>
    <w:lvl w:ilvl="8" w:tplc="2D3E0A72">
      <w:start w:val="1"/>
      <w:numFmt w:val="lowerRoman"/>
      <w:lvlText w:val="%9."/>
      <w:lvlJc w:val="left"/>
      <w:pPr>
        <w:ind w:left="6584" w:firstLine="0"/>
      </w:pPr>
    </w:lvl>
  </w:abstractNum>
  <w:abstractNum w:abstractNumId="2">
    <w:nsid w:val="0913489C"/>
    <w:multiLevelType w:val="hybridMultilevel"/>
    <w:tmpl w:val="8E0E1D96"/>
    <w:name w:val="Lista numerowana 1"/>
    <w:lvl w:ilvl="0" w:tplc="806E967E">
      <w:start w:val="1"/>
      <w:numFmt w:val="lowerLetter"/>
      <w:lvlText w:val="%1)"/>
      <w:lvlJc w:val="left"/>
      <w:pPr>
        <w:ind w:left="502" w:firstLine="0"/>
      </w:pPr>
    </w:lvl>
    <w:lvl w:ilvl="1" w:tplc="C6227E3A">
      <w:start w:val="1"/>
      <w:numFmt w:val="lowerLetter"/>
      <w:lvlText w:val="%2."/>
      <w:lvlJc w:val="left"/>
      <w:pPr>
        <w:ind w:left="1222" w:firstLine="0"/>
      </w:pPr>
    </w:lvl>
    <w:lvl w:ilvl="2" w:tplc="0FC20790">
      <w:start w:val="1"/>
      <w:numFmt w:val="lowerRoman"/>
      <w:lvlText w:val="%3."/>
      <w:lvlJc w:val="left"/>
      <w:pPr>
        <w:ind w:left="2122" w:firstLine="0"/>
      </w:pPr>
    </w:lvl>
    <w:lvl w:ilvl="3" w:tplc="9DCC40C2">
      <w:start w:val="1"/>
      <w:numFmt w:val="decimal"/>
      <w:lvlText w:val="%4."/>
      <w:lvlJc w:val="left"/>
      <w:pPr>
        <w:ind w:left="2662" w:firstLine="0"/>
      </w:pPr>
    </w:lvl>
    <w:lvl w:ilvl="4" w:tplc="CC3A7C5E">
      <w:start w:val="1"/>
      <w:numFmt w:val="lowerLetter"/>
      <w:lvlText w:val="%5."/>
      <w:lvlJc w:val="left"/>
      <w:pPr>
        <w:ind w:left="3382" w:firstLine="0"/>
      </w:pPr>
    </w:lvl>
    <w:lvl w:ilvl="5" w:tplc="C132154A">
      <w:start w:val="1"/>
      <w:numFmt w:val="lowerRoman"/>
      <w:lvlText w:val="%6."/>
      <w:lvlJc w:val="left"/>
      <w:pPr>
        <w:ind w:left="4282" w:firstLine="0"/>
      </w:pPr>
    </w:lvl>
    <w:lvl w:ilvl="6" w:tplc="0DA25560">
      <w:start w:val="1"/>
      <w:numFmt w:val="decimal"/>
      <w:lvlText w:val="%7."/>
      <w:lvlJc w:val="left"/>
      <w:pPr>
        <w:ind w:left="4822" w:firstLine="0"/>
      </w:pPr>
    </w:lvl>
    <w:lvl w:ilvl="7" w:tplc="DBB4083C">
      <w:start w:val="1"/>
      <w:numFmt w:val="lowerLetter"/>
      <w:lvlText w:val="%8."/>
      <w:lvlJc w:val="left"/>
      <w:pPr>
        <w:ind w:left="5542" w:firstLine="0"/>
      </w:pPr>
    </w:lvl>
    <w:lvl w:ilvl="8" w:tplc="4A32EEA0">
      <w:start w:val="1"/>
      <w:numFmt w:val="lowerRoman"/>
      <w:lvlText w:val="%9."/>
      <w:lvlJc w:val="left"/>
      <w:pPr>
        <w:ind w:left="6442" w:firstLine="0"/>
      </w:pPr>
    </w:lvl>
  </w:abstractNum>
  <w:abstractNum w:abstractNumId="3">
    <w:nsid w:val="0A190F48"/>
    <w:multiLevelType w:val="hybridMultilevel"/>
    <w:tmpl w:val="F078BF1E"/>
    <w:name w:val="Lista numerowana 39"/>
    <w:lvl w:ilvl="0" w:tplc="6A84C768">
      <w:start w:val="1"/>
      <w:numFmt w:val="lowerLetter"/>
      <w:lvlText w:val="%1."/>
      <w:lvlJc w:val="left"/>
      <w:pPr>
        <w:ind w:left="927" w:firstLine="0"/>
      </w:pPr>
    </w:lvl>
    <w:lvl w:ilvl="1" w:tplc="8D6CC8FC">
      <w:start w:val="1"/>
      <w:numFmt w:val="lowerLetter"/>
      <w:lvlText w:val="%2."/>
      <w:lvlJc w:val="left"/>
      <w:pPr>
        <w:ind w:left="1647" w:firstLine="0"/>
      </w:pPr>
    </w:lvl>
    <w:lvl w:ilvl="2" w:tplc="0B3EC4F8">
      <w:start w:val="1"/>
      <w:numFmt w:val="lowerRoman"/>
      <w:lvlText w:val="%3."/>
      <w:lvlJc w:val="left"/>
      <w:pPr>
        <w:ind w:left="2547" w:firstLine="0"/>
      </w:pPr>
    </w:lvl>
    <w:lvl w:ilvl="3" w:tplc="0748C210">
      <w:start w:val="1"/>
      <w:numFmt w:val="decimal"/>
      <w:lvlText w:val="%4."/>
      <w:lvlJc w:val="left"/>
      <w:pPr>
        <w:ind w:left="3087" w:firstLine="0"/>
      </w:pPr>
    </w:lvl>
    <w:lvl w:ilvl="4" w:tplc="8872DE08">
      <w:start w:val="1"/>
      <w:numFmt w:val="lowerLetter"/>
      <w:lvlText w:val="%5."/>
      <w:lvlJc w:val="left"/>
      <w:pPr>
        <w:ind w:left="3807" w:firstLine="0"/>
      </w:pPr>
    </w:lvl>
    <w:lvl w:ilvl="5" w:tplc="60B6AB7C">
      <w:start w:val="1"/>
      <w:numFmt w:val="lowerRoman"/>
      <w:lvlText w:val="%6."/>
      <w:lvlJc w:val="left"/>
      <w:pPr>
        <w:ind w:left="4707" w:firstLine="0"/>
      </w:pPr>
    </w:lvl>
    <w:lvl w:ilvl="6" w:tplc="6680A1EE">
      <w:start w:val="1"/>
      <w:numFmt w:val="decimal"/>
      <w:lvlText w:val="%7."/>
      <w:lvlJc w:val="left"/>
      <w:pPr>
        <w:ind w:left="5247" w:firstLine="0"/>
      </w:pPr>
    </w:lvl>
    <w:lvl w:ilvl="7" w:tplc="BDE44C62">
      <w:start w:val="1"/>
      <w:numFmt w:val="lowerLetter"/>
      <w:lvlText w:val="%8."/>
      <w:lvlJc w:val="left"/>
      <w:pPr>
        <w:ind w:left="5967" w:firstLine="0"/>
      </w:pPr>
    </w:lvl>
    <w:lvl w:ilvl="8" w:tplc="B8FC359C">
      <w:start w:val="1"/>
      <w:numFmt w:val="lowerRoman"/>
      <w:lvlText w:val="%9."/>
      <w:lvlJc w:val="left"/>
      <w:pPr>
        <w:ind w:left="6867" w:firstLine="0"/>
      </w:pPr>
    </w:lvl>
  </w:abstractNum>
  <w:abstractNum w:abstractNumId="4">
    <w:nsid w:val="0B667F82"/>
    <w:multiLevelType w:val="hybridMultilevel"/>
    <w:tmpl w:val="F9082AC8"/>
    <w:name w:val="Lista numerowana 19"/>
    <w:lvl w:ilvl="0" w:tplc="9D263E46">
      <w:start w:val="6"/>
      <w:numFmt w:val="decimal"/>
      <w:lvlText w:val="%1."/>
      <w:lvlJc w:val="left"/>
      <w:pPr>
        <w:ind w:left="2520" w:firstLine="0"/>
      </w:pPr>
    </w:lvl>
    <w:lvl w:ilvl="1" w:tplc="878C981C">
      <w:start w:val="1"/>
      <w:numFmt w:val="lowerLetter"/>
      <w:lvlText w:val="%2."/>
      <w:lvlJc w:val="left"/>
      <w:pPr>
        <w:ind w:left="1080" w:firstLine="0"/>
      </w:pPr>
    </w:lvl>
    <w:lvl w:ilvl="2" w:tplc="D9DA4284">
      <w:start w:val="1"/>
      <w:numFmt w:val="lowerRoman"/>
      <w:lvlText w:val="%3."/>
      <w:lvlJc w:val="left"/>
      <w:pPr>
        <w:ind w:left="1980" w:firstLine="0"/>
      </w:pPr>
    </w:lvl>
    <w:lvl w:ilvl="3" w:tplc="27DA45BA">
      <w:start w:val="1"/>
      <w:numFmt w:val="decimal"/>
      <w:lvlText w:val="%4."/>
      <w:lvlJc w:val="left"/>
      <w:pPr>
        <w:ind w:left="2520" w:firstLine="0"/>
      </w:pPr>
    </w:lvl>
    <w:lvl w:ilvl="4" w:tplc="815055C2">
      <w:start w:val="1"/>
      <w:numFmt w:val="lowerLetter"/>
      <w:lvlText w:val="%5."/>
      <w:lvlJc w:val="left"/>
      <w:pPr>
        <w:ind w:left="3240" w:firstLine="0"/>
      </w:pPr>
    </w:lvl>
    <w:lvl w:ilvl="5" w:tplc="8D463F4C">
      <w:start w:val="1"/>
      <w:numFmt w:val="lowerRoman"/>
      <w:lvlText w:val="%6."/>
      <w:lvlJc w:val="left"/>
      <w:pPr>
        <w:ind w:left="4140" w:firstLine="0"/>
      </w:pPr>
    </w:lvl>
    <w:lvl w:ilvl="6" w:tplc="959E7646">
      <w:start w:val="1"/>
      <w:numFmt w:val="decimal"/>
      <w:lvlText w:val="%7."/>
      <w:lvlJc w:val="left"/>
      <w:pPr>
        <w:ind w:left="4680" w:firstLine="0"/>
      </w:pPr>
    </w:lvl>
    <w:lvl w:ilvl="7" w:tplc="F796BA02">
      <w:start w:val="1"/>
      <w:numFmt w:val="lowerLetter"/>
      <w:lvlText w:val="%8."/>
      <w:lvlJc w:val="left"/>
      <w:pPr>
        <w:ind w:left="5400" w:firstLine="0"/>
      </w:pPr>
    </w:lvl>
    <w:lvl w:ilvl="8" w:tplc="95183F74">
      <w:start w:val="1"/>
      <w:numFmt w:val="lowerRoman"/>
      <w:lvlText w:val="%9."/>
      <w:lvlJc w:val="left"/>
      <w:pPr>
        <w:ind w:left="6300" w:firstLine="0"/>
      </w:pPr>
    </w:lvl>
  </w:abstractNum>
  <w:abstractNum w:abstractNumId="5">
    <w:nsid w:val="0C747C5A"/>
    <w:multiLevelType w:val="hybridMultilevel"/>
    <w:tmpl w:val="A61E49FC"/>
    <w:name w:val="Lista numerowana 22"/>
    <w:lvl w:ilvl="0" w:tplc="CC347AF2">
      <w:start w:val="1"/>
      <w:numFmt w:val="decimal"/>
      <w:lvlText w:val="%1."/>
      <w:lvlJc w:val="left"/>
      <w:pPr>
        <w:ind w:left="360" w:firstLine="0"/>
      </w:pPr>
    </w:lvl>
    <w:lvl w:ilvl="1" w:tplc="128024E2">
      <w:start w:val="1"/>
      <w:numFmt w:val="lowerLetter"/>
      <w:lvlText w:val="%2."/>
      <w:lvlJc w:val="left"/>
      <w:pPr>
        <w:ind w:left="1080" w:firstLine="0"/>
      </w:pPr>
    </w:lvl>
    <w:lvl w:ilvl="2" w:tplc="553C4590">
      <w:start w:val="1"/>
      <w:numFmt w:val="lowerRoman"/>
      <w:lvlText w:val="%3."/>
      <w:lvlJc w:val="left"/>
      <w:pPr>
        <w:ind w:left="1980" w:firstLine="0"/>
      </w:pPr>
    </w:lvl>
    <w:lvl w:ilvl="3" w:tplc="156A0CB6">
      <w:start w:val="1"/>
      <w:numFmt w:val="decimal"/>
      <w:lvlText w:val="%4."/>
      <w:lvlJc w:val="left"/>
      <w:pPr>
        <w:ind w:left="2520" w:firstLine="0"/>
      </w:pPr>
    </w:lvl>
    <w:lvl w:ilvl="4" w:tplc="04A6D35E">
      <w:start w:val="1"/>
      <w:numFmt w:val="lowerLetter"/>
      <w:lvlText w:val="%5."/>
      <w:lvlJc w:val="left"/>
      <w:pPr>
        <w:ind w:left="3240" w:firstLine="0"/>
      </w:pPr>
    </w:lvl>
    <w:lvl w:ilvl="5" w:tplc="6ED8EB66">
      <w:start w:val="1"/>
      <w:numFmt w:val="lowerRoman"/>
      <w:lvlText w:val="%6."/>
      <w:lvlJc w:val="left"/>
      <w:pPr>
        <w:ind w:left="4140" w:firstLine="0"/>
      </w:pPr>
    </w:lvl>
    <w:lvl w:ilvl="6" w:tplc="49D4D2F2">
      <w:start w:val="1"/>
      <w:numFmt w:val="decimal"/>
      <w:lvlText w:val="%7."/>
      <w:lvlJc w:val="left"/>
      <w:pPr>
        <w:ind w:left="4680" w:firstLine="0"/>
      </w:pPr>
    </w:lvl>
    <w:lvl w:ilvl="7" w:tplc="170EBCC8">
      <w:start w:val="1"/>
      <w:numFmt w:val="lowerLetter"/>
      <w:lvlText w:val="%8."/>
      <w:lvlJc w:val="left"/>
      <w:pPr>
        <w:ind w:left="5400" w:firstLine="0"/>
      </w:pPr>
    </w:lvl>
    <w:lvl w:ilvl="8" w:tplc="FE58FB60">
      <w:start w:val="1"/>
      <w:numFmt w:val="lowerRoman"/>
      <w:lvlText w:val="%9."/>
      <w:lvlJc w:val="left"/>
      <w:pPr>
        <w:ind w:left="6300" w:firstLine="0"/>
      </w:pPr>
    </w:lvl>
  </w:abstractNum>
  <w:abstractNum w:abstractNumId="6">
    <w:nsid w:val="0CE84302"/>
    <w:multiLevelType w:val="hybridMultilevel"/>
    <w:tmpl w:val="D3DE922A"/>
    <w:name w:val="Lista numerowana 30"/>
    <w:lvl w:ilvl="0" w:tplc="C7CA15A4">
      <w:numFmt w:val="bullet"/>
      <w:lvlText w:val=""/>
      <w:lvlJc w:val="left"/>
      <w:pPr>
        <w:ind w:left="360" w:firstLine="0"/>
      </w:pPr>
      <w:rPr>
        <w:rFonts w:ascii="Symbol" w:hAnsi="Symbol"/>
      </w:rPr>
    </w:lvl>
    <w:lvl w:ilvl="1" w:tplc="91AE35AC">
      <w:numFmt w:val="bullet"/>
      <w:lvlText w:val="o"/>
      <w:lvlJc w:val="left"/>
      <w:pPr>
        <w:ind w:left="1080" w:firstLine="0"/>
      </w:pPr>
      <w:rPr>
        <w:rFonts w:ascii="Courier New" w:hAnsi="Courier New" w:cs="Courier New"/>
      </w:rPr>
    </w:lvl>
    <w:lvl w:ilvl="2" w:tplc="8BC0AD48">
      <w:numFmt w:val="bullet"/>
      <w:lvlText w:val=""/>
      <w:lvlJc w:val="left"/>
      <w:pPr>
        <w:ind w:left="1800" w:firstLine="0"/>
      </w:pPr>
      <w:rPr>
        <w:rFonts w:ascii="Wingdings" w:eastAsia="Wingdings" w:hAnsi="Wingdings" w:cs="Wingdings"/>
      </w:rPr>
    </w:lvl>
    <w:lvl w:ilvl="3" w:tplc="57780DD2">
      <w:numFmt w:val="bullet"/>
      <w:lvlText w:val=""/>
      <w:lvlJc w:val="left"/>
      <w:pPr>
        <w:ind w:left="2520" w:firstLine="0"/>
      </w:pPr>
      <w:rPr>
        <w:rFonts w:ascii="Symbol" w:hAnsi="Symbol"/>
      </w:rPr>
    </w:lvl>
    <w:lvl w:ilvl="4" w:tplc="763C38CA">
      <w:numFmt w:val="bullet"/>
      <w:lvlText w:val="o"/>
      <w:lvlJc w:val="left"/>
      <w:pPr>
        <w:ind w:left="3240" w:firstLine="0"/>
      </w:pPr>
      <w:rPr>
        <w:rFonts w:ascii="Courier New" w:hAnsi="Courier New" w:cs="Courier New"/>
      </w:rPr>
    </w:lvl>
    <w:lvl w:ilvl="5" w:tplc="0146334A">
      <w:numFmt w:val="bullet"/>
      <w:lvlText w:val=""/>
      <w:lvlJc w:val="left"/>
      <w:pPr>
        <w:ind w:left="3960" w:firstLine="0"/>
      </w:pPr>
      <w:rPr>
        <w:rFonts w:ascii="Wingdings" w:eastAsia="Wingdings" w:hAnsi="Wingdings" w:cs="Wingdings"/>
      </w:rPr>
    </w:lvl>
    <w:lvl w:ilvl="6" w:tplc="0F3CEFE8">
      <w:numFmt w:val="bullet"/>
      <w:lvlText w:val=""/>
      <w:lvlJc w:val="left"/>
      <w:pPr>
        <w:ind w:left="4680" w:firstLine="0"/>
      </w:pPr>
      <w:rPr>
        <w:rFonts w:ascii="Symbol" w:hAnsi="Symbol"/>
      </w:rPr>
    </w:lvl>
    <w:lvl w:ilvl="7" w:tplc="58C4C5F6">
      <w:numFmt w:val="bullet"/>
      <w:lvlText w:val="o"/>
      <w:lvlJc w:val="left"/>
      <w:pPr>
        <w:ind w:left="5400" w:firstLine="0"/>
      </w:pPr>
      <w:rPr>
        <w:rFonts w:ascii="Courier New" w:hAnsi="Courier New" w:cs="Courier New"/>
      </w:rPr>
    </w:lvl>
    <w:lvl w:ilvl="8" w:tplc="1150863C">
      <w:numFmt w:val="bullet"/>
      <w:lvlText w:val=""/>
      <w:lvlJc w:val="left"/>
      <w:pPr>
        <w:ind w:left="6120" w:firstLine="0"/>
      </w:pPr>
      <w:rPr>
        <w:rFonts w:ascii="Wingdings" w:eastAsia="Wingdings" w:hAnsi="Wingdings" w:cs="Wingdings"/>
      </w:rPr>
    </w:lvl>
  </w:abstractNum>
  <w:abstractNum w:abstractNumId="7">
    <w:nsid w:val="0E212FC9"/>
    <w:multiLevelType w:val="hybridMultilevel"/>
    <w:tmpl w:val="EB70E2FC"/>
    <w:name w:val="Lista numerowana 11"/>
    <w:lvl w:ilvl="0" w:tplc="59662E50">
      <w:start w:val="1"/>
      <w:numFmt w:val="decimal"/>
      <w:lvlText w:val="%1."/>
      <w:lvlJc w:val="left"/>
      <w:pPr>
        <w:ind w:left="360" w:firstLine="0"/>
      </w:pPr>
    </w:lvl>
    <w:lvl w:ilvl="1" w:tplc="07C21B96">
      <w:start w:val="1"/>
      <w:numFmt w:val="lowerLetter"/>
      <w:lvlText w:val="%2."/>
      <w:lvlJc w:val="left"/>
      <w:pPr>
        <w:ind w:left="1080" w:firstLine="0"/>
      </w:pPr>
    </w:lvl>
    <w:lvl w:ilvl="2" w:tplc="AF2EEAAE">
      <w:start w:val="1"/>
      <w:numFmt w:val="lowerRoman"/>
      <w:lvlText w:val="%3."/>
      <w:lvlJc w:val="left"/>
      <w:pPr>
        <w:ind w:left="1980" w:firstLine="0"/>
      </w:pPr>
    </w:lvl>
    <w:lvl w:ilvl="3" w:tplc="C49AD6A2">
      <w:start w:val="1"/>
      <w:numFmt w:val="decimal"/>
      <w:lvlText w:val="%4."/>
      <w:lvlJc w:val="left"/>
      <w:pPr>
        <w:ind w:left="2520" w:firstLine="0"/>
      </w:pPr>
    </w:lvl>
    <w:lvl w:ilvl="4" w:tplc="BAEEF2E6">
      <w:start w:val="1"/>
      <w:numFmt w:val="lowerLetter"/>
      <w:lvlText w:val="%5."/>
      <w:lvlJc w:val="left"/>
      <w:pPr>
        <w:ind w:left="3240" w:firstLine="0"/>
      </w:pPr>
    </w:lvl>
    <w:lvl w:ilvl="5" w:tplc="237005D4">
      <w:start w:val="1"/>
      <w:numFmt w:val="lowerRoman"/>
      <w:lvlText w:val="%6."/>
      <w:lvlJc w:val="left"/>
      <w:pPr>
        <w:ind w:left="4140" w:firstLine="0"/>
      </w:pPr>
    </w:lvl>
    <w:lvl w:ilvl="6" w:tplc="ED149EDC">
      <w:start w:val="1"/>
      <w:numFmt w:val="decimal"/>
      <w:lvlText w:val="%7."/>
      <w:lvlJc w:val="left"/>
      <w:pPr>
        <w:ind w:left="4680" w:firstLine="0"/>
      </w:pPr>
    </w:lvl>
    <w:lvl w:ilvl="7" w:tplc="037CE356">
      <w:start w:val="1"/>
      <w:numFmt w:val="lowerLetter"/>
      <w:lvlText w:val="%8."/>
      <w:lvlJc w:val="left"/>
      <w:pPr>
        <w:ind w:left="5400" w:firstLine="0"/>
      </w:pPr>
    </w:lvl>
    <w:lvl w:ilvl="8" w:tplc="1B447038">
      <w:start w:val="1"/>
      <w:numFmt w:val="lowerRoman"/>
      <w:lvlText w:val="%9."/>
      <w:lvlJc w:val="left"/>
      <w:pPr>
        <w:ind w:left="6300" w:firstLine="0"/>
      </w:pPr>
    </w:lvl>
  </w:abstractNum>
  <w:abstractNum w:abstractNumId="8">
    <w:nsid w:val="0EBD0FC3"/>
    <w:multiLevelType w:val="hybridMultilevel"/>
    <w:tmpl w:val="DCE60DB0"/>
    <w:name w:val="Lista numerowana 5"/>
    <w:lvl w:ilvl="0" w:tplc="69BE0666">
      <w:start w:val="1"/>
      <w:numFmt w:val="decimal"/>
      <w:lvlText w:val="%1."/>
      <w:lvlJc w:val="left"/>
      <w:pPr>
        <w:ind w:left="644" w:firstLine="0"/>
      </w:pPr>
      <w:rPr>
        <w:b w:val="0"/>
      </w:rPr>
    </w:lvl>
    <w:lvl w:ilvl="1" w:tplc="AF724A68">
      <w:start w:val="1"/>
      <w:numFmt w:val="lowerLetter"/>
      <w:lvlText w:val="%2."/>
      <w:lvlJc w:val="left"/>
      <w:pPr>
        <w:ind w:left="1080" w:firstLine="0"/>
      </w:pPr>
    </w:lvl>
    <w:lvl w:ilvl="2" w:tplc="0B6815F4">
      <w:start w:val="1"/>
      <w:numFmt w:val="lowerRoman"/>
      <w:lvlText w:val="%3."/>
      <w:lvlJc w:val="left"/>
      <w:pPr>
        <w:ind w:left="1980" w:firstLine="0"/>
      </w:pPr>
    </w:lvl>
    <w:lvl w:ilvl="3" w:tplc="73F4B408">
      <w:start w:val="1"/>
      <w:numFmt w:val="decimal"/>
      <w:lvlText w:val="%4."/>
      <w:lvlJc w:val="left"/>
      <w:pPr>
        <w:ind w:left="2520" w:firstLine="0"/>
      </w:pPr>
    </w:lvl>
    <w:lvl w:ilvl="4" w:tplc="11BA8C9E">
      <w:start w:val="1"/>
      <w:numFmt w:val="lowerLetter"/>
      <w:lvlText w:val="%5."/>
      <w:lvlJc w:val="left"/>
      <w:pPr>
        <w:ind w:left="3240" w:firstLine="0"/>
      </w:pPr>
    </w:lvl>
    <w:lvl w:ilvl="5" w:tplc="F6B2B9A0">
      <w:start w:val="1"/>
      <w:numFmt w:val="lowerRoman"/>
      <w:lvlText w:val="%6."/>
      <w:lvlJc w:val="left"/>
      <w:pPr>
        <w:ind w:left="4140" w:firstLine="0"/>
      </w:pPr>
    </w:lvl>
    <w:lvl w:ilvl="6" w:tplc="BA8AC682">
      <w:start w:val="1"/>
      <w:numFmt w:val="decimal"/>
      <w:lvlText w:val="%7."/>
      <w:lvlJc w:val="left"/>
      <w:pPr>
        <w:ind w:left="4680" w:firstLine="0"/>
      </w:pPr>
    </w:lvl>
    <w:lvl w:ilvl="7" w:tplc="E74CD2B8">
      <w:start w:val="1"/>
      <w:numFmt w:val="lowerLetter"/>
      <w:lvlText w:val="%8."/>
      <w:lvlJc w:val="left"/>
      <w:pPr>
        <w:ind w:left="5400" w:firstLine="0"/>
      </w:pPr>
    </w:lvl>
    <w:lvl w:ilvl="8" w:tplc="985C7E5C">
      <w:start w:val="1"/>
      <w:numFmt w:val="lowerRoman"/>
      <w:lvlText w:val="%9."/>
      <w:lvlJc w:val="left"/>
      <w:pPr>
        <w:ind w:left="6300" w:firstLine="0"/>
      </w:pPr>
    </w:lvl>
  </w:abstractNum>
  <w:abstractNum w:abstractNumId="9">
    <w:nsid w:val="10EE1BFC"/>
    <w:multiLevelType w:val="hybridMultilevel"/>
    <w:tmpl w:val="955EDCDC"/>
    <w:name w:val="Lista numerowana 13"/>
    <w:lvl w:ilvl="0" w:tplc="941206A6">
      <w:numFmt w:val="bullet"/>
      <w:lvlText w:val=""/>
      <w:lvlJc w:val="left"/>
      <w:pPr>
        <w:ind w:left="360" w:firstLine="0"/>
      </w:pPr>
      <w:rPr>
        <w:rFonts w:ascii="Symbol" w:hAnsi="Symbol"/>
      </w:rPr>
    </w:lvl>
    <w:lvl w:ilvl="1" w:tplc="4B462D52">
      <w:numFmt w:val="bullet"/>
      <w:lvlText w:val="o"/>
      <w:lvlJc w:val="left"/>
      <w:pPr>
        <w:ind w:left="1080" w:firstLine="0"/>
      </w:pPr>
      <w:rPr>
        <w:rFonts w:ascii="Courier New" w:hAnsi="Courier New" w:cs="Courier New"/>
      </w:rPr>
    </w:lvl>
    <w:lvl w:ilvl="2" w:tplc="ED405036">
      <w:numFmt w:val="bullet"/>
      <w:lvlText w:val=""/>
      <w:lvlJc w:val="left"/>
      <w:pPr>
        <w:ind w:left="1800" w:firstLine="0"/>
      </w:pPr>
      <w:rPr>
        <w:rFonts w:ascii="Wingdings" w:eastAsia="Wingdings" w:hAnsi="Wingdings" w:cs="Wingdings"/>
      </w:rPr>
    </w:lvl>
    <w:lvl w:ilvl="3" w:tplc="9A24E4D4">
      <w:numFmt w:val="bullet"/>
      <w:lvlText w:val=""/>
      <w:lvlJc w:val="left"/>
      <w:pPr>
        <w:ind w:left="2520" w:firstLine="0"/>
      </w:pPr>
      <w:rPr>
        <w:rFonts w:ascii="Symbol" w:hAnsi="Symbol"/>
      </w:rPr>
    </w:lvl>
    <w:lvl w:ilvl="4" w:tplc="58B0EA38">
      <w:numFmt w:val="bullet"/>
      <w:lvlText w:val="o"/>
      <w:lvlJc w:val="left"/>
      <w:pPr>
        <w:ind w:left="3240" w:firstLine="0"/>
      </w:pPr>
      <w:rPr>
        <w:rFonts w:ascii="Courier New" w:hAnsi="Courier New" w:cs="Courier New"/>
      </w:rPr>
    </w:lvl>
    <w:lvl w:ilvl="5" w:tplc="FB687DE6">
      <w:numFmt w:val="bullet"/>
      <w:lvlText w:val=""/>
      <w:lvlJc w:val="left"/>
      <w:pPr>
        <w:ind w:left="3960" w:firstLine="0"/>
      </w:pPr>
      <w:rPr>
        <w:rFonts w:ascii="Wingdings" w:eastAsia="Wingdings" w:hAnsi="Wingdings" w:cs="Wingdings"/>
      </w:rPr>
    </w:lvl>
    <w:lvl w:ilvl="6" w:tplc="688C3898">
      <w:numFmt w:val="bullet"/>
      <w:lvlText w:val=""/>
      <w:lvlJc w:val="left"/>
      <w:pPr>
        <w:ind w:left="4680" w:firstLine="0"/>
      </w:pPr>
      <w:rPr>
        <w:rFonts w:ascii="Symbol" w:hAnsi="Symbol"/>
      </w:rPr>
    </w:lvl>
    <w:lvl w:ilvl="7" w:tplc="929277AE">
      <w:numFmt w:val="bullet"/>
      <w:lvlText w:val="o"/>
      <w:lvlJc w:val="left"/>
      <w:pPr>
        <w:ind w:left="5400" w:firstLine="0"/>
      </w:pPr>
      <w:rPr>
        <w:rFonts w:ascii="Courier New" w:hAnsi="Courier New" w:cs="Courier New"/>
      </w:rPr>
    </w:lvl>
    <w:lvl w:ilvl="8" w:tplc="D9AC5558">
      <w:numFmt w:val="bullet"/>
      <w:lvlText w:val=""/>
      <w:lvlJc w:val="left"/>
      <w:pPr>
        <w:ind w:left="6120" w:firstLine="0"/>
      </w:pPr>
      <w:rPr>
        <w:rFonts w:ascii="Wingdings" w:eastAsia="Wingdings" w:hAnsi="Wingdings" w:cs="Wingdings"/>
      </w:rPr>
    </w:lvl>
  </w:abstractNum>
  <w:abstractNum w:abstractNumId="10">
    <w:nsid w:val="11301854"/>
    <w:multiLevelType w:val="hybridMultilevel"/>
    <w:tmpl w:val="F120E194"/>
    <w:name w:val="Lista numerowana 37"/>
    <w:lvl w:ilvl="0" w:tplc="9FAC1C12">
      <w:start w:val="1"/>
      <w:numFmt w:val="lowerLetter"/>
      <w:lvlText w:val="%1."/>
      <w:lvlJc w:val="left"/>
      <w:pPr>
        <w:ind w:left="360" w:firstLine="0"/>
      </w:pPr>
    </w:lvl>
    <w:lvl w:ilvl="1" w:tplc="33884B6A">
      <w:start w:val="1"/>
      <w:numFmt w:val="lowerLetter"/>
      <w:lvlText w:val="%2."/>
      <w:lvlJc w:val="left"/>
      <w:pPr>
        <w:ind w:left="1080" w:firstLine="0"/>
      </w:pPr>
    </w:lvl>
    <w:lvl w:ilvl="2" w:tplc="88DE4164">
      <w:start w:val="1"/>
      <w:numFmt w:val="lowerRoman"/>
      <w:lvlText w:val="%3."/>
      <w:lvlJc w:val="left"/>
      <w:pPr>
        <w:ind w:left="1980" w:firstLine="0"/>
      </w:pPr>
    </w:lvl>
    <w:lvl w:ilvl="3" w:tplc="F2961676">
      <w:start w:val="1"/>
      <w:numFmt w:val="decimal"/>
      <w:lvlText w:val="%4."/>
      <w:lvlJc w:val="left"/>
      <w:pPr>
        <w:ind w:left="2520" w:firstLine="0"/>
      </w:pPr>
    </w:lvl>
    <w:lvl w:ilvl="4" w:tplc="2D9298BC">
      <w:start w:val="1"/>
      <w:numFmt w:val="lowerLetter"/>
      <w:lvlText w:val="%5."/>
      <w:lvlJc w:val="left"/>
      <w:pPr>
        <w:ind w:left="3240" w:firstLine="0"/>
      </w:pPr>
    </w:lvl>
    <w:lvl w:ilvl="5" w:tplc="E10049A2">
      <w:start w:val="1"/>
      <w:numFmt w:val="lowerRoman"/>
      <w:lvlText w:val="%6."/>
      <w:lvlJc w:val="left"/>
      <w:pPr>
        <w:ind w:left="4140" w:firstLine="0"/>
      </w:pPr>
    </w:lvl>
    <w:lvl w:ilvl="6" w:tplc="1C8A5E30">
      <w:start w:val="1"/>
      <w:numFmt w:val="decimal"/>
      <w:lvlText w:val="%7."/>
      <w:lvlJc w:val="left"/>
      <w:pPr>
        <w:ind w:left="4680" w:firstLine="0"/>
      </w:pPr>
    </w:lvl>
    <w:lvl w:ilvl="7" w:tplc="F10CDD8E">
      <w:start w:val="1"/>
      <w:numFmt w:val="lowerLetter"/>
      <w:lvlText w:val="%8."/>
      <w:lvlJc w:val="left"/>
      <w:pPr>
        <w:ind w:left="5400" w:firstLine="0"/>
      </w:pPr>
    </w:lvl>
    <w:lvl w:ilvl="8" w:tplc="41B67310">
      <w:start w:val="1"/>
      <w:numFmt w:val="lowerRoman"/>
      <w:lvlText w:val="%9."/>
      <w:lvlJc w:val="left"/>
      <w:pPr>
        <w:ind w:left="6300" w:firstLine="0"/>
      </w:pPr>
    </w:lvl>
  </w:abstractNum>
  <w:abstractNum w:abstractNumId="11">
    <w:nsid w:val="135F57B2"/>
    <w:multiLevelType w:val="hybridMultilevel"/>
    <w:tmpl w:val="0F047E48"/>
    <w:name w:val="Lista numerowana 7"/>
    <w:lvl w:ilvl="0" w:tplc="1C207FF6">
      <w:start w:val="1"/>
      <w:numFmt w:val="decimal"/>
      <w:lvlText w:val="%1."/>
      <w:lvlJc w:val="left"/>
      <w:pPr>
        <w:ind w:left="6238" w:firstLine="0"/>
      </w:pPr>
      <w:rPr>
        <w:b w:val="0"/>
      </w:rPr>
    </w:lvl>
    <w:lvl w:ilvl="1" w:tplc="8ABA98C4">
      <w:start w:val="1"/>
      <w:numFmt w:val="lowerLetter"/>
      <w:lvlText w:val="%2."/>
      <w:lvlJc w:val="left"/>
      <w:pPr>
        <w:ind w:left="1080" w:firstLine="0"/>
      </w:pPr>
    </w:lvl>
    <w:lvl w:ilvl="2" w:tplc="1F5420B8">
      <w:start w:val="1"/>
      <w:numFmt w:val="lowerRoman"/>
      <w:lvlText w:val="%3."/>
      <w:lvlJc w:val="left"/>
      <w:pPr>
        <w:ind w:left="1980" w:firstLine="0"/>
      </w:pPr>
    </w:lvl>
    <w:lvl w:ilvl="3" w:tplc="7C60E5F2">
      <w:start w:val="1"/>
      <w:numFmt w:val="decimal"/>
      <w:lvlText w:val="%4."/>
      <w:lvlJc w:val="left"/>
      <w:pPr>
        <w:ind w:left="2520" w:firstLine="0"/>
      </w:pPr>
    </w:lvl>
    <w:lvl w:ilvl="4" w:tplc="25D4C05A">
      <w:start w:val="1"/>
      <w:numFmt w:val="lowerLetter"/>
      <w:lvlText w:val="%5."/>
      <w:lvlJc w:val="left"/>
      <w:pPr>
        <w:ind w:left="3240" w:firstLine="0"/>
      </w:pPr>
    </w:lvl>
    <w:lvl w:ilvl="5" w:tplc="B1D81C1C">
      <w:start w:val="1"/>
      <w:numFmt w:val="lowerRoman"/>
      <w:lvlText w:val="%6."/>
      <w:lvlJc w:val="left"/>
      <w:pPr>
        <w:ind w:left="4140" w:firstLine="0"/>
      </w:pPr>
    </w:lvl>
    <w:lvl w:ilvl="6" w:tplc="B218CA10">
      <w:start w:val="1"/>
      <w:numFmt w:val="decimal"/>
      <w:lvlText w:val="%7."/>
      <w:lvlJc w:val="left"/>
      <w:pPr>
        <w:ind w:left="4680" w:firstLine="0"/>
      </w:pPr>
    </w:lvl>
    <w:lvl w:ilvl="7" w:tplc="60946B9C">
      <w:start w:val="1"/>
      <w:numFmt w:val="lowerLetter"/>
      <w:lvlText w:val="%8."/>
      <w:lvlJc w:val="left"/>
      <w:pPr>
        <w:ind w:left="5400" w:firstLine="0"/>
      </w:pPr>
    </w:lvl>
    <w:lvl w:ilvl="8" w:tplc="9C0C03E6">
      <w:start w:val="1"/>
      <w:numFmt w:val="lowerRoman"/>
      <w:lvlText w:val="%9."/>
      <w:lvlJc w:val="left"/>
      <w:pPr>
        <w:ind w:left="6300" w:firstLine="0"/>
      </w:pPr>
    </w:lvl>
  </w:abstractNum>
  <w:abstractNum w:abstractNumId="12">
    <w:nsid w:val="15F04AAB"/>
    <w:multiLevelType w:val="hybridMultilevel"/>
    <w:tmpl w:val="7B18E82A"/>
    <w:name w:val="Lista numerowana 18"/>
    <w:lvl w:ilvl="0" w:tplc="3FFC3866">
      <w:start w:val="1"/>
      <w:numFmt w:val="lowerLetter"/>
      <w:lvlText w:val="%1."/>
      <w:lvlJc w:val="left"/>
      <w:pPr>
        <w:ind w:left="360" w:firstLine="0"/>
      </w:pPr>
      <w:rPr>
        <w:b w:val="0"/>
      </w:rPr>
    </w:lvl>
    <w:lvl w:ilvl="1" w:tplc="3044FEA2">
      <w:start w:val="1"/>
      <w:numFmt w:val="lowerLetter"/>
      <w:lvlText w:val="%2."/>
      <w:lvlJc w:val="left"/>
      <w:pPr>
        <w:ind w:left="1080" w:firstLine="0"/>
      </w:pPr>
    </w:lvl>
    <w:lvl w:ilvl="2" w:tplc="40B6DBA6">
      <w:start w:val="1"/>
      <w:numFmt w:val="lowerRoman"/>
      <w:lvlText w:val="%3."/>
      <w:lvlJc w:val="left"/>
      <w:pPr>
        <w:ind w:left="1980" w:firstLine="0"/>
      </w:pPr>
    </w:lvl>
    <w:lvl w:ilvl="3" w:tplc="ED1040AA">
      <w:start w:val="1"/>
      <w:numFmt w:val="decimal"/>
      <w:lvlText w:val="%4."/>
      <w:lvlJc w:val="left"/>
      <w:pPr>
        <w:ind w:left="2520" w:firstLine="0"/>
      </w:pPr>
    </w:lvl>
    <w:lvl w:ilvl="4" w:tplc="2A987412">
      <w:start w:val="1"/>
      <w:numFmt w:val="lowerLetter"/>
      <w:lvlText w:val="%5."/>
      <w:lvlJc w:val="left"/>
      <w:pPr>
        <w:ind w:left="3240" w:firstLine="0"/>
      </w:pPr>
    </w:lvl>
    <w:lvl w:ilvl="5" w:tplc="512C9CF4">
      <w:start w:val="1"/>
      <w:numFmt w:val="lowerRoman"/>
      <w:lvlText w:val="%6."/>
      <w:lvlJc w:val="left"/>
      <w:pPr>
        <w:ind w:left="4140" w:firstLine="0"/>
      </w:pPr>
    </w:lvl>
    <w:lvl w:ilvl="6" w:tplc="D1202DBC">
      <w:start w:val="1"/>
      <w:numFmt w:val="decimal"/>
      <w:lvlText w:val="%7."/>
      <w:lvlJc w:val="left"/>
      <w:pPr>
        <w:ind w:left="4680" w:firstLine="0"/>
      </w:pPr>
    </w:lvl>
    <w:lvl w:ilvl="7" w:tplc="DD9C44BA">
      <w:start w:val="1"/>
      <w:numFmt w:val="lowerLetter"/>
      <w:lvlText w:val="%8."/>
      <w:lvlJc w:val="left"/>
      <w:pPr>
        <w:ind w:left="5400" w:firstLine="0"/>
      </w:pPr>
    </w:lvl>
    <w:lvl w:ilvl="8" w:tplc="13309CFC">
      <w:start w:val="1"/>
      <w:numFmt w:val="lowerRoman"/>
      <w:lvlText w:val="%9."/>
      <w:lvlJc w:val="left"/>
      <w:pPr>
        <w:ind w:left="6300" w:firstLine="0"/>
      </w:pPr>
    </w:lvl>
  </w:abstractNum>
  <w:abstractNum w:abstractNumId="13">
    <w:nsid w:val="17177FC9"/>
    <w:multiLevelType w:val="hybridMultilevel"/>
    <w:tmpl w:val="227C5000"/>
    <w:name w:val="Lista numerowana 26"/>
    <w:lvl w:ilvl="0" w:tplc="8012C692">
      <w:start w:val="1"/>
      <w:numFmt w:val="decimal"/>
      <w:lvlText w:val="%1."/>
      <w:lvlJc w:val="left"/>
      <w:pPr>
        <w:ind w:left="644" w:firstLine="0"/>
      </w:pPr>
    </w:lvl>
    <w:lvl w:ilvl="1" w:tplc="643CB48A">
      <w:start w:val="1"/>
      <w:numFmt w:val="lowerLetter"/>
      <w:lvlText w:val="%2."/>
      <w:lvlJc w:val="left"/>
      <w:pPr>
        <w:ind w:left="1080" w:firstLine="0"/>
      </w:pPr>
    </w:lvl>
    <w:lvl w:ilvl="2" w:tplc="A1E2CB6A">
      <w:start w:val="1"/>
      <w:numFmt w:val="lowerRoman"/>
      <w:lvlText w:val="%3."/>
      <w:lvlJc w:val="left"/>
      <w:pPr>
        <w:ind w:left="1980" w:firstLine="0"/>
      </w:pPr>
    </w:lvl>
    <w:lvl w:ilvl="3" w:tplc="54D017EE">
      <w:start w:val="1"/>
      <w:numFmt w:val="decimal"/>
      <w:lvlText w:val="%4."/>
      <w:lvlJc w:val="left"/>
      <w:pPr>
        <w:ind w:left="2520" w:firstLine="0"/>
      </w:pPr>
    </w:lvl>
    <w:lvl w:ilvl="4" w:tplc="663A2324">
      <w:start w:val="1"/>
      <w:numFmt w:val="lowerLetter"/>
      <w:lvlText w:val="%5."/>
      <w:lvlJc w:val="left"/>
      <w:pPr>
        <w:ind w:left="3240" w:firstLine="0"/>
      </w:pPr>
    </w:lvl>
    <w:lvl w:ilvl="5" w:tplc="7BDC1054">
      <w:start w:val="1"/>
      <w:numFmt w:val="lowerRoman"/>
      <w:lvlText w:val="%6."/>
      <w:lvlJc w:val="left"/>
      <w:pPr>
        <w:ind w:left="4140" w:firstLine="0"/>
      </w:pPr>
    </w:lvl>
    <w:lvl w:ilvl="6" w:tplc="CE60D902">
      <w:start w:val="1"/>
      <w:numFmt w:val="decimal"/>
      <w:lvlText w:val="%7."/>
      <w:lvlJc w:val="left"/>
      <w:pPr>
        <w:ind w:left="4680" w:firstLine="0"/>
      </w:pPr>
    </w:lvl>
    <w:lvl w:ilvl="7" w:tplc="CA023820">
      <w:start w:val="1"/>
      <w:numFmt w:val="lowerLetter"/>
      <w:lvlText w:val="%8."/>
      <w:lvlJc w:val="left"/>
      <w:pPr>
        <w:ind w:left="5400" w:firstLine="0"/>
      </w:pPr>
    </w:lvl>
    <w:lvl w:ilvl="8" w:tplc="B5340E2A">
      <w:start w:val="1"/>
      <w:numFmt w:val="lowerRoman"/>
      <w:lvlText w:val="%9."/>
      <w:lvlJc w:val="left"/>
      <w:pPr>
        <w:ind w:left="6300" w:firstLine="0"/>
      </w:pPr>
    </w:lvl>
  </w:abstractNum>
  <w:abstractNum w:abstractNumId="14">
    <w:nsid w:val="18A65381"/>
    <w:multiLevelType w:val="hybridMultilevel"/>
    <w:tmpl w:val="63BCAC88"/>
    <w:name w:val="Lista numerowana 23"/>
    <w:lvl w:ilvl="0" w:tplc="69D0BEAE">
      <w:start w:val="1"/>
      <w:numFmt w:val="decimal"/>
      <w:lvlText w:val="%1."/>
      <w:lvlJc w:val="left"/>
      <w:pPr>
        <w:ind w:left="360" w:firstLine="0"/>
      </w:pPr>
    </w:lvl>
    <w:lvl w:ilvl="1" w:tplc="8B56E524">
      <w:start w:val="1"/>
      <w:numFmt w:val="lowerLetter"/>
      <w:lvlText w:val="%2)"/>
      <w:lvlJc w:val="left"/>
      <w:pPr>
        <w:ind w:left="1080" w:firstLine="0"/>
      </w:pPr>
    </w:lvl>
    <w:lvl w:ilvl="2" w:tplc="30EC3896">
      <w:start w:val="1"/>
      <w:numFmt w:val="lowerRoman"/>
      <w:lvlText w:val="%3."/>
      <w:lvlJc w:val="left"/>
      <w:pPr>
        <w:ind w:left="1980" w:firstLine="0"/>
      </w:pPr>
    </w:lvl>
    <w:lvl w:ilvl="3" w:tplc="3F96DCE0">
      <w:start w:val="1"/>
      <w:numFmt w:val="decimal"/>
      <w:lvlText w:val="%4."/>
      <w:lvlJc w:val="left"/>
      <w:pPr>
        <w:ind w:left="2520" w:firstLine="0"/>
      </w:pPr>
    </w:lvl>
    <w:lvl w:ilvl="4" w:tplc="3E327FC8">
      <w:start w:val="1"/>
      <w:numFmt w:val="lowerLetter"/>
      <w:lvlText w:val="%5."/>
      <w:lvlJc w:val="left"/>
      <w:pPr>
        <w:ind w:left="3240" w:firstLine="0"/>
      </w:pPr>
    </w:lvl>
    <w:lvl w:ilvl="5" w:tplc="AA12E1DC">
      <w:start w:val="1"/>
      <w:numFmt w:val="lowerRoman"/>
      <w:lvlText w:val="%6."/>
      <w:lvlJc w:val="left"/>
      <w:pPr>
        <w:ind w:left="4140" w:firstLine="0"/>
      </w:pPr>
    </w:lvl>
    <w:lvl w:ilvl="6" w:tplc="522CCE5C">
      <w:start w:val="1"/>
      <w:numFmt w:val="decimal"/>
      <w:lvlText w:val="%7."/>
      <w:lvlJc w:val="left"/>
      <w:pPr>
        <w:ind w:left="4680" w:firstLine="0"/>
      </w:pPr>
    </w:lvl>
    <w:lvl w:ilvl="7" w:tplc="44D06B92">
      <w:start w:val="1"/>
      <w:numFmt w:val="lowerLetter"/>
      <w:lvlText w:val="%8."/>
      <w:lvlJc w:val="left"/>
      <w:pPr>
        <w:ind w:left="5400" w:firstLine="0"/>
      </w:pPr>
    </w:lvl>
    <w:lvl w:ilvl="8" w:tplc="43022D62">
      <w:start w:val="1"/>
      <w:numFmt w:val="lowerRoman"/>
      <w:lvlText w:val="%9."/>
      <w:lvlJc w:val="left"/>
      <w:pPr>
        <w:ind w:left="6300" w:firstLine="0"/>
      </w:pPr>
    </w:lvl>
  </w:abstractNum>
  <w:abstractNum w:abstractNumId="15">
    <w:nsid w:val="19C97571"/>
    <w:multiLevelType w:val="hybridMultilevel"/>
    <w:tmpl w:val="5F92FAD4"/>
    <w:name w:val="Lista numerowana 14"/>
    <w:lvl w:ilvl="0" w:tplc="19203BEE">
      <w:start w:val="1"/>
      <w:numFmt w:val="decimal"/>
      <w:lvlText w:val="%1."/>
      <w:lvlJc w:val="left"/>
      <w:pPr>
        <w:ind w:left="928" w:firstLine="0"/>
      </w:pPr>
    </w:lvl>
    <w:lvl w:ilvl="1" w:tplc="84BA67D0">
      <w:start w:val="1"/>
      <w:numFmt w:val="lowerLetter"/>
      <w:lvlText w:val="%2."/>
      <w:lvlJc w:val="left"/>
      <w:pPr>
        <w:ind w:left="1080" w:firstLine="0"/>
      </w:pPr>
    </w:lvl>
    <w:lvl w:ilvl="2" w:tplc="040CB976">
      <w:start w:val="1"/>
      <w:numFmt w:val="lowerRoman"/>
      <w:lvlText w:val="%3."/>
      <w:lvlJc w:val="left"/>
      <w:pPr>
        <w:ind w:left="1980" w:firstLine="0"/>
      </w:pPr>
    </w:lvl>
    <w:lvl w:ilvl="3" w:tplc="5F00D9A2">
      <w:start w:val="1"/>
      <w:numFmt w:val="decimal"/>
      <w:lvlText w:val="%4."/>
      <w:lvlJc w:val="left"/>
      <w:pPr>
        <w:ind w:left="2520" w:firstLine="0"/>
      </w:pPr>
    </w:lvl>
    <w:lvl w:ilvl="4" w:tplc="AE1ABAAC">
      <w:start w:val="1"/>
      <w:numFmt w:val="lowerLetter"/>
      <w:lvlText w:val="%5."/>
      <w:lvlJc w:val="left"/>
      <w:pPr>
        <w:ind w:left="3240" w:firstLine="0"/>
      </w:pPr>
    </w:lvl>
    <w:lvl w:ilvl="5" w:tplc="E58A6E82">
      <w:start w:val="1"/>
      <w:numFmt w:val="lowerRoman"/>
      <w:lvlText w:val="%6."/>
      <w:lvlJc w:val="left"/>
      <w:pPr>
        <w:ind w:left="4140" w:firstLine="0"/>
      </w:pPr>
    </w:lvl>
    <w:lvl w:ilvl="6" w:tplc="12DCDE0C">
      <w:start w:val="1"/>
      <w:numFmt w:val="decimal"/>
      <w:lvlText w:val="%7."/>
      <w:lvlJc w:val="left"/>
      <w:pPr>
        <w:ind w:left="4680" w:firstLine="0"/>
      </w:pPr>
    </w:lvl>
    <w:lvl w:ilvl="7" w:tplc="EE1C2B20">
      <w:start w:val="1"/>
      <w:numFmt w:val="lowerLetter"/>
      <w:lvlText w:val="%8."/>
      <w:lvlJc w:val="left"/>
      <w:pPr>
        <w:ind w:left="5400" w:firstLine="0"/>
      </w:pPr>
    </w:lvl>
    <w:lvl w:ilvl="8" w:tplc="F7E0D202">
      <w:start w:val="1"/>
      <w:numFmt w:val="lowerRoman"/>
      <w:lvlText w:val="%9."/>
      <w:lvlJc w:val="left"/>
      <w:pPr>
        <w:ind w:left="6300" w:firstLine="0"/>
      </w:pPr>
    </w:lvl>
  </w:abstractNum>
  <w:abstractNum w:abstractNumId="16">
    <w:nsid w:val="1F8F6F66"/>
    <w:multiLevelType w:val="hybridMultilevel"/>
    <w:tmpl w:val="B1C8DB82"/>
    <w:name w:val="Lista numerowana 49"/>
    <w:lvl w:ilvl="0" w:tplc="B93476D2">
      <w:start w:val="1"/>
      <w:numFmt w:val="lowerLetter"/>
      <w:lvlText w:val="%1."/>
      <w:lvlJc w:val="left"/>
      <w:pPr>
        <w:ind w:left="644" w:firstLine="0"/>
      </w:pPr>
    </w:lvl>
    <w:lvl w:ilvl="1" w:tplc="D3BA18A6">
      <w:start w:val="1"/>
      <w:numFmt w:val="lowerLetter"/>
      <w:lvlText w:val="%2."/>
      <w:lvlJc w:val="left"/>
      <w:pPr>
        <w:ind w:left="1364" w:firstLine="0"/>
      </w:pPr>
    </w:lvl>
    <w:lvl w:ilvl="2" w:tplc="FCDAEDCC">
      <w:start w:val="1"/>
      <w:numFmt w:val="lowerRoman"/>
      <w:lvlText w:val="%3."/>
      <w:lvlJc w:val="left"/>
      <w:pPr>
        <w:ind w:left="2264" w:firstLine="0"/>
      </w:pPr>
    </w:lvl>
    <w:lvl w:ilvl="3" w:tplc="588096CC">
      <w:start w:val="1"/>
      <w:numFmt w:val="decimal"/>
      <w:lvlText w:val="%4."/>
      <w:lvlJc w:val="left"/>
      <w:pPr>
        <w:ind w:left="2804" w:firstLine="0"/>
      </w:pPr>
    </w:lvl>
    <w:lvl w:ilvl="4" w:tplc="BF8842F8">
      <w:start w:val="1"/>
      <w:numFmt w:val="lowerLetter"/>
      <w:lvlText w:val="%5."/>
      <w:lvlJc w:val="left"/>
      <w:pPr>
        <w:ind w:left="3524" w:firstLine="0"/>
      </w:pPr>
    </w:lvl>
    <w:lvl w:ilvl="5" w:tplc="8A426FDE">
      <w:start w:val="1"/>
      <w:numFmt w:val="lowerRoman"/>
      <w:lvlText w:val="%6."/>
      <w:lvlJc w:val="left"/>
      <w:pPr>
        <w:ind w:left="4424" w:firstLine="0"/>
      </w:pPr>
    </w:lvl>
    <w:lvl w:ilvl="6" w:tplc="F4120984">
      <w:start w:val="1"/>
      <w:numFmt w:val="decimal"/>
      <w:lvlText w:val="%7."/>
      <w:lvlJc w:val="left"/>
      <w:pPr>
        <w:ind w:left="4964" w:firstLine="0"/>
      </w:pPr>
    </w:lvl>
    <w:lvl w:ilvl="7" w:tplc="89C2577E">
      <w:start w:val="1"/>
      <w:numFmt w:val="lowerLetter"/>
      <w:lvlText w:val="%8."/>
      <w:lvlJc w:val="left"/>
      <w:pPr>
        <w:ind w:left="5684" w:firstLine="0"/>
      </w:pPr>
    </w:lvl>
    <w:lvl w:ilvl="8" w:tplc="D4D0DF12">
      <w:start w:val="1"/>
      <w:numFmt w:val="lowerRoman"/>
      <w:lvlText w:val="%9."/>
      <w:lvlJc w:val="left"/>
      <w:pPr>
        <w:ind w:left="6584" w:firstLine="0"/>
      </w:pPr>
    </w:lvl>
  </w:abstractNum>
  <w:abstractNum w:abstractNumId="17">
    <w:nsid w:val="1FA115AC"/>
    <w:multiLevelType w:val="hybridMultilevel"/>
    <w:tmpl w:val="571C36E8"/>
    <w:name w:val="Lista numerowana 27"/>
    <w:lvl w:ilvl="0" w:tplc="CA34CD8C">
      <w:start w:val="1"/>
      <w:numFmt w:val="decimal"/>
      <w:lvlText w:val="%1."/>
      <w:lvlJc w:val="left"/>
      <w:pPr>
        <w:ind w:left="6238" w:firstLine="0"/>
      </w:pPr>
      <w:rPr>
        <w:b w:val="0"/>
      </w:rPr>
    </w:lvl>
    <w:lvl w:ilvl="1" w:tplc="039E208A">
      <w:start w:val="1"/>
      <w:numFmt w:val="lowerLetter"/>
      <w:lvlText w:val="%2."/>
      <w:lvlJc w:val="left"/>
      <w:pPr>
        <w:ind w:left="1080" w:firstLine="0"/>
      </w:pPr>
    </w:lvl>
    <w:lvl w:ilvl="2" w:tplc="B30431CA">
      <w:start w:val="1"/>
      <w:numFmt w:val="lowerRoman"/>
      <w:lvlText w:val="%3."/>
      <w:lvlJc w:val="left"/>
      <w:pPr>
        <w:ind w:left="1980" w:firstLine="0"/>
      </w:pPr>
    </w:lvl>
    <w:lvl w:ilvl="3" w:tplc="7004ECE2">
      <w:start w:val="1"/>
      <w:numFmt w:val="decimal"/>
      <w:lvlText w:val="%4."/>
      <w:lvlJc w:val="left"/>
      <w:pPr>
        <w:ind w:left="2520" w:firstLine="0"/>
      </w:pPr>
    </w:lvl>
    <w:lvl w:ilvl="4" w:tplc="4C42F8B6">
      <w:start w:val="1"/>
      <w:numFmt w:val="lowerLetter"/>
      <w:lvlText w:val="%5."/>
      <w:lvlJc w:val="left"/>
      <w:pPr>
        <w:ind w:left="3240" w:firstLine="0"/>
      </w:pPr>
    </w:lvl>
    <w:lvl w:ilvl="5" w:tplc="1D1E7902">
      <w:start w:val="1"/>
      <w:numFmt w:val="lowerRoman"/>
      <w:lvlText w:val="%6."/>
      <w:lvlJc w:val="left"/>
      <w:pPr>
        <w:ind w:left="4140" w:firstLine="0"/>
      </w:pPr>
    </w:lvl>
    <w:lvl w:ilvl="6" w:tplc="A198D8BA">
      <w:start w:val="1"/>
      <w:numFmt w:val="decimal"/>
      <w:lvlText w:val="%7."/>
      <w:lvlJc w:val="left"/>
      <w:pPr>
        <w:ind w:left="4680" w:firstLine="0"/>
      </w:pPr>
    </w:lvl>
    <w:lvl w:ilvl="7" w:tplc="D6041842">
      <w:start w:val="1"/>
      <w:numFmt w:val="lowerLetter"/>
      <w:lvlText w:val="%8."/>
      <w:lvlJc w:val="left"/>
      <w:pPr>
        <w:ind w:left="5400" w:firstLine="0"/>
      </w:pPr>
    </w:lvl>
    <w:lvl w:ilvl="8" w:tplc="DDA821A4">
      <w:start w:val="1"/>
      <w:numFmt w:val="lowerRoman"/>
      <w:lvlText w:val="%9."/>
      <w:lvlJc w:val="left"/>
      <w:pPr>
        <w:ind w:left="6300" w:firstLine="0"/>
      </w:pPr>
    </w:lvl>
  </w:abstractNum>
  <w:abstractNum w:abstractNumId="18">
    <w:nsid w:val="20521978"/>
    <w:multiLevelType w:val="hybridMultilevel"/>
    <w:tmpl w:val="68223D04"/>
    <w:name w:val="Lista numerowana 17"/>
    <w:lvl w:ilvl="0" w:tplc="1548C410">
      <w:start w:val="1"/>
      <w:numFmt w:val="decimal"/>
      <w:lvlText w:val="%1."/>
      <w:lvlJc w:val="left"/>
      <w:pPr>
        <w:ind w:left="644" w:firstLine="0"/>
      </w:pPr>
    </w:lvl>
    <w:lvl w:ilvl="1" w:tplc="1A56A874">
      <w:start w:val="1"/>
      <w:numFmt w:val="lowerLetter"/>
      <w:lvlText w:val="%2."/>
      <w:lvlJc w:val="left"/>
      <w:pPr>
        <w:ind w:left="1364" w:firstLine="0"/>
      </w:pPr>
    </w:lvl>
    <w:lvl w:ilvl="2" w:tplc="1370094E">
      <w:start w:val="1"/>
      <w:numFmt w:val="lowerRoman"/>
      <w:lvlText w:val="%3."/>
      <w:lvlJc w:val="left"/>
      <w:pPr>
        <w:ind w:left="2264" w:firstLine="0"/>
      </w:pPr>
    </w:lvl>
    <w:lvl w:ilvl="3" w:tplc="3606CD74">
      <w:start w:val="1"/>
      <w:numFmt w:val="decimal"/>
      <w:lvlText w:val="%4."/>
      <w:lvlJc w:val="left"/>
      <w:pPr>
        <w:ind w:left="2804" w:firstLine="0"/>
      </w:pPr>
    </w:lvl>
    <w:lvl w:ilvl="4" w:tplc="777E8A1E">
      <w:start w:val="1"/>
      <w:numFmt w:val="lowerLetter"/>
      <w:lvlText w:val="%5."/>
      <w:lvlJc w:val="left"/>
      <w:pPr>
        <w:ind w:left="3524" w:firstLine="0"/>
      </w:pPr>
    </w:lvl>
    <w:lvl w:ilvl="5" w:tplc="30A22CE8">
      <w:start w:val="1"/>
      <w:numFmt w:val="lowerRoman"/>
      <w:lvlText w:val="%6."/>
      <w:lvlJc w:val="left"/>
      <w:pPr>
        <w:ind w:left="4424" w:firstLine="0"/>
      </w:pPr>
    </w:lvl>
    <w:lvl w:ilvl="6" w:tplc="061A83F8">
      <w:start w:val="1"/>
      <w:numFmt w:val="decimal"/>
      <w:lvlText w:val="%7."/>
      <w:lvlJc w:val="left"/>
      <w:pPr>
        <w:ind w:left="4964" w:firstLine="0"/>
      </w:pPr>
    </w:lvl>
    <w:lvl w:ilvl="7" w:tplc="2E829750">
      <w:start w:val="1"/>
      <w:numFmt w:val="lowerLetter"/>
      <w:lvlText w:val="%8."/>
      <w:lvlJc w:val="left"/>
      <w:pPr>
        <w:ind w:left="5684" w:firstLine="0"/>
      </w:pPr>
    </w:lvl>
    <w:lvl w:ilvl="8" w:tplc="7D824DB8">
      <w:start w:val="1"/>
      <w:numFmt w:val="lowerRoman"/>
      <w:lvlText w:val="%9."/>
      <w:lvlJc w:val="left"/>
      <w:pPr>
        <w:ind w:left="6584" w:firstLine="0"/>
      </w:pPr>
    </w:lvl>
  </w:abstractNum>
  <w:abstractNum w:abstractNumId="19">
    <w:nsid w:val="22432561"/>
    <w:multiLevelType w:val="hybridMultilevel"/>
    <w:tmpl w:val="5D723DDE"/>
    <w:name w:val="Lista numerowana 25"/>
    <w:lvl w:ilvl="0" w:tplc="01E2B852">
      <w:start w:val="1"/>
      <w:numFmt w:val="decimal"/>
      <w:lvlText w:val="%1."/>
      <w:lvlJc w:val="left"/>
      <w:pPr>
        <w:ind w:left="644" w:firstLine="0"/>
      </w:pPr>
    </w:lvl>
    <w:lvl w:ilvl="1" w:tplc="9112061E">
      <w:start w:val="1"/>
      <w:numFmt w:val="lowerLetter"/>
      <w:lvlText w:val="%2)"/>
      <w:lvlJc w:val="left"/>
      <w:pPr>
        <w:ind w:left="1364" w:firstLine="0"/>
      </w:pPr>
    </w:lvl>
    <w:lvl w:ilvl="2" w:tplc="0E8C9208">
      <w:start w:val="1"/>
      <w:numFmt w:val="lowerRoman"/>
      <w:lvlText w:val="%3."/>
      <w:lvlJc w:val="left"/>
      <w:pPr>
        <w:ind w:left="2264" w:firstLine="0"/>
      </w:pPr>
    </w:lvl>
    <w:lvl w:ilvl="3" w:tplc="DAA80AAA">
      <w:start w:val="1"/>
      <w:numFmt w:val="decimal"/>
      <w:lvlText w:val="%4."/>
      <w:lvlJc w:val="left"/>
      <w:pPr>
        <w:ind w:left="2804" w:firstLine="0"/>
      </w:pPr>
    </w:lvl>
    <w:lvl w:ilvl="4" w:tplc="6B24B740">
      <w:start w:val="1"/>
      <w:numFmt w:val="lowerLetter"/>
      <w:lvlText w:val="%5."/>
      <w:lvlJc w:val="left"/>
      <w:pPr>
        <w:ind w:left="3524" w:firstLine="0"/>
      </w:pPr>
    </w:lvl>
    <w:lvl w:ilvl="5" w:tplc="B524B718">
      <w:start w:val="1"/>
      <w:numFmt w:val="lowerRoman"/>
      <w:lvlText w:val="%6."/>
      <w:lvlJc w:val="left"/>
      <w:pPr>
        <w:ind w:left="4424" w:firstLine="0"/>
      </w:pPr>
    </w:lvl>
    <w:lvl w:ilvl="6" w:tplc="B012147E">
      <w:start w:val="1"/>
      <w:numFmt w:val="decimal"/>
      <w:lvlText w:val="%7."/>
      <w:lvlJc w:val="left"/>
      <w:pPr>
        <w:ind w:left="4964" w:firstLine="0"/>
      </w:pPr>
    </w:lvl>
    <w:lvl w:ilvl="7" w:tplc="7D9C3004">
      <w:start w:val="1"/>
      <w:numFmt w:val="lowerLetter"/>
      <w:lvlText w:val="%8."/>
      <w:lvlJc w:val="left"/>
      <w:pPr>
        <w:ind w:left="5684" w:firstLine="0"/>
      </w:pPr>
    </w:lvl>
    <w:lvl w:ilvl="8" w:tplc="608688C2">
      <w:start w:val="1"/>
      <w:numFmt w:val="lowerRoman"/>
      <w:lvlText w:val="%9."/>
      <w:lvlJc w:val="left"/>
      <w:pPr>
        <w:ind w:left="6584" w:firstLine="0"/>
      </w:pPr>
    </w:lvl>
  </w:abstractNum>
  <w:abstractNum w:abstractNumId="20">
    <w:nsid w:val="24271CF7"/>
    <w:multiLevelType w:val="hybridMultilevel"/>
    <w:tmpl w:val="B9349B42"/>
    <w:name w:val="Lista numerowana 34"/>
    <w:lvl w:ilvl="0" w:tplc="E35E2D8C">
      <w:start w:val="1"/>
      <w:numFmt w:val="lowerLetter"/>
      <w:lvlText w:val="%1."/>
      <w:lvlJc w:val="left"/>
      <w:pPr>
        <w:ind w:left="644" w:firstLine="0"/>
      </w:pPr>
    </w:lvl>
    <w:lvl w:ilvl="1" w:tplc="9A9A8698">
      <w:start w:val="1"/>
      <w:numFmt w:val="lowerLetter"/>
      <w:lvlText w:val="%2."/>
      <w:lvlJc w:val="left"/>
      <w:pPr>
        <w:ind w:left="1364" w:firstLine="0"/>
      </w:pPr>
    </w:lvl>
    <w:lvl w:ilvl="2" w:tplc="FD148DB4">
      <w:start w:val="1"/>
      <w:numFmt w:val="lowerRoman"/>
      <w:lvlText w:val="%3."/>
      <w:lvlJc w:val="left"/>
      <w:pPr>
        <w:ind w:left="2264" w:firstLine="0"/>
      </w:pPr>
    </w:lvl>
    <w:lvl w:ilvl="3" w:tplc="A73058FA">
      <w:start w:val="1"/>
      <w:numFmt w:val="decimal"/>
      <w:lvlText w:val="%4."/>
      <w:lvlJc w:val="left"/>
      <w:pPr>
        <w:ind w:left="2804" w:firstLine="0"/>
      </w:pPr>
    </w:lvl>
    <w:lvl w:ilvl="4" w:tplc="EB2ECCEE">
      <w:start w:val="1"/>
      <w:numFmt w:val="lowerLetter"/>
      <w:lvlText w:val="%5."/>
      <w:lvlJc w:val="left"/>
      <w:pPr>
        <w:ind w:left="3524" w:firstLine="0"/>
      </w:pPr>
    </w:lvl>
    <w:lvl w:ilvl="5" w:tplc="789EE1C0">
      <w:start w:val="1"/>
      <w:numFmt w:val="lowerRoman"/>
      <w:lvlText w:val="%6."/>
      <w:lvlJc w:val="left"/>
      <w:pPr>
        <w:ind w:left="4424" w:firstLine="0"/>
      </w:pPr>
    </w:lvl>
    <w:lvl w:ilvl="6" w:tplc="3DCC37D2">
      <w:start w:val="1"/>
      <w:numFmt w:val="decimal"/>
      <w:lvlText w:val="%7."/>
      <w:lvlJc w:val="left"/>
      <w:pPr>
        <w:ind w:left="4964" w:firstLine="0"/>
      </w:pPr>
    </w:lvl>
    <w:lvl w:ilvl="7" w:tplc="F70E5C46">
      <w:start w:val="1"/>
      <w:numFmt w:val="lowerLetter"/>
      <w:lvlText w:val="%8."/>
      <w:lvlJc w:val="left"/>
      <w:pPr>
        <w:ind w:left="5684" w:firstLine="0"/>
      </w:pPr>
    </w:lvl>
    <w:lvl w:ilvl="8" w:tplc="6DEA4526">
      <w:start w:val="1"/>
      <w:numFmt w:val="lowerRoman"/>
      <w:lvlText w:val="%9."/>
      <w:lvlJc w:val="left"/>
      <w:pPr>
        <w:ind w:left="6584" w:firstLine="0"/>
      </w:pPr>
    </w:lvl>
  </w:abstractNum>
  <w:abstractNum w:abstractNumId="21">
    <w:nsid w:val="27AD58D8"/>
    <w:multiLevelType w:val="hybridMultilevel"/>
    <w:tmpl w:val="4B4C2184"/>
    <w:name w:val="Lista numerowana 21"/>
    <w:lvl w:ilvl="0" w:tplc="09D464F2">
      <w:start w:val="1"/>
      <w:numFmt w:val="decimal"/>
      <w:lvlText w:val="%1)"/>
      <w:lvlJc w:val="left"/>
      <w:pPr>
        <w:ind w:left="0" w:firstLine="0"/>
      </w:pPr>
    </w:lvl>
    <w:lvl w:ilvl="1" w:tplc="31EA3C48">
      <w:start w:val="1"/>
      <w:numFmt w:val="decimal"/>
      <w:lvlText w:val="%2."/>
      <w:lvlJc w:val="left"/>
      <w:pPr>
        <w:ind w:left="0" w:firstLine="0"/>
      </w:pPr>
      <w:rPr>
        <w:rFonts w:ascii="Times New Roman" w:hAnsi="Times New Roman" w:cs="Times New Roman"/>
        <w:b w:val="0"/>
        <w:sz w:val="24"/>
        <w:szCs w:val="24"/>
      </w:rPr>
    </w:lvl>
    <w:lvl w:ilvl="2" w:tplc="F5102CE8">
      <w:numFmt w:val="bullet"/>
      <w:lvlText w:val=""/>
      <w:lvlJc w:val="left"/>
      <w:pPr>
        <w:ind w:left="720" w:firstLine="0"/>
      </w:pPr>
      <w:rPr>
        <w:rFonts w:ascii="Symbol" w:hAnsi="Symbol"/>
        <w:b/>
        <w:color w:val="auto"/>
      </w:rPr>
    </w:lvl>
    <w:lvl w:ilvl="3" w:tplc="132A738E">
      <w:start w:val="1"/>
      <w:numFmt w:val="decimal"/>
      <w:lvlText w:val="(%4)"/>
      <w:lvlJc w:val="left"/>
      <w:pPr>
        <w:ind w:left="1080" w:firstLine="0"/>
      </w:pPr>
    </w:lvl>
    <w:lvl w:ilvl="4" w:tplc="A7F863A8">
      <w:start w:val="1"/>
      <w:numFmt w:val="lowerLetter"/>
      <w:lvlText w:val="(%5)"/>
      <w:lvlJc w:val="left"/>
      <w:pPr>
        <w:ind w:left="1440" w:firstLine="0"/>
      </w:pPr>
    </w:lvl>
    <w:lvl w:ilvl="5" w:tplc="A10AA1CC">
      <w:start w:val="1"/>
      <w:numFmt w:val="lowerRoman"/>
      <w:lvlText w:val="(%6)"/>
      <w:lvlJc w:val="left"/>
      <w:pPr>
        <w:ind w:left="1800" w:firstLine="0"/>
      </w:pPr>
    </w:lvl>
    <w:lvl w:ilvl="6" w:tplc="90767200">
      <w:start w:val="1"/>
      <w:numFmt w:val="decimal"/>
      <w:lvlText w:val="%7."/>
      <w:lvlJc w:val="left"/>
      <w:pPr>
        <w:ind w:left="2160" w:firstLine="0"/>
      </w:pPr>
    </w:lvl>
    <w:lvl w:ilvl="7" w:tplc="FC62DFE6">
      <w:start w:val="1"/>
      <w:numFmt w:val="lowerLetter"/>
      <w:lvlText w:val="%8."/>
      <w:lvlJc w:val="left"/>
      <w:pPr>
        <w:ind w:left="2520" w:firstLine="0"/>
      </w:pPr>
    </w:lvl>
    <w:lvl w:ilvl="8" w:tplc="0AF82BD6">
      <w:start w:val="1"/>
      <w:numFmt w:val="lowerRoman"/>
      <w:lvlText w:val="%9."/>
      <w:lvlJc w:val="left"/>
      <w:pPr>
        <w:ind w:left="2880" w:firstLine="0"/>
      </w:pPr>
    </w:lvl>
  </w:abstractNum>
  <w:abstractNum w:abstractNumId="22">
    <w:nsid w:val="2F55110C"/>
    <w:multiLevelType w:val="hybridMultilevel"/>
    <w:tmpl w:val="674C6064"/>
    <w:name w:val="Lista numerowana 35"/>
    <w:lvl w:ilvl="0" w:tplc="43989D56">
      <w:start w:val="1"/>
      <w:numFmt w:val="decimal"/>
      <w:lvlText w:val="%1."/>
      <w:lvlJc w:val="left"/>
      <w:pPr>
        <w:ind w:left="426" w:firstLine="0"/>
      </w:pPr>
      <w:rPr>
        <w:color w:val="000000"/>
      </w:rPr>
    </w:lvl>
    <w:lvl w:ilvl="1" w:tplc="67E896EC">
      <w:start w:val="1"/>
      <w:numFmt w:val="lowerLetter"/>
      <w:lvlText w:val="%2."/>
      <w:lvlJc w:val="left"/>
      <w:pPr>
        <w:ind w:left="1146" w:firstLine="0"/>
      </w:pPr>
    </w:lvl>
    <w:lvl w:ilvl="2" w:tplc="40B830FA">
      <w:start w:val="1"/>
      <w:numFmt w:val="lowerRoman"/>
      <w:lvlText w:val="%3."/>
      <w:lvlJc w:val="left"/>
      <w:pPr>
        <w:ind w:left="2046" w:firstLine="0"/>
      </w:pPr>
    </w:lvl>
    <w:lvl w:ilvl="3" w:tplc="74543566">
      <w:start w:val="1"/>
      <w:numFmt w:val="decimal"/>
      <w:lvlText w:val="%4."/>
      <w:lvlJc w:val="left"/>
      <w:pPr>
        <w:ind w:left="2586" w:firstLine="0"/>
      </w:pPr>
    </w:lvl>
    <w:lvl w:ilvl="4" w:tplc="E6E441AE">
      <w:start w:val="1"/>
      <w:numFmt w:val="lowerLetter"/>
      <w:lvlText w:val="%5."/>
      <w:lvlJc w:val="left"/>
      <w:pPr>
        <w:ind w:left="3306" w:firstLine="0"/>
      </w:pPr>
    </w:lvl>
    <w:lvl w:ilvl="5" w:tplc="2AB4C482">
      <w:start w:val="1"/>
      <w:numFmt w:val="lowerRoman"/>
      <w:lvlText w:val="%6."/>
      <w:lvlJc w:val="left"/>
      <w:pPr>
        <w:ind w:left="4206" w:firstLine="0"/>
      </w:pPr>
    </w:lvl>
    <w:lvl w:ilvl="6" w:tplc="628C2A74">
      <w:start w:val="1"/>
      <w:numFmt w:val="decimal"/>
      <w:lvlText w:val="%7."/>
      <w:lvlJc w:val="left"/>
      <w:pPr>
        <w:ind w:left="4746" w:firstLine="0"/>
      </w:pPr>
    </w:lvl>
    <w:lvl w:ilvl="7" w:tplc="EA7C1C4C">
      <w:start w:val="1"/>
      <w:numFmt w:val="lowerLetter"/>
      <w:lvlText w:val="%8."/>
      <w:lvlJc w:val="left"/>
      <w:pPr>
        <w:ind w:left="5466" w:firstLine="0"/>
      </w:pPr>
    </w:lvl>
    <w:lvl w:ilvl="8" w:tplc="D7F8EFAE">
      <w:start w:val="1"/>
      <w:numFmt w:val="lowerRoman"/>
      <w:lvlText w:val="%9."/>
      <w:lvlJc w:val="left"/>
      <w:pPr>
        <w:ind w:left="6366" w:firstLine="0"/>
      </w:pPr>
    </w:lvl>
  </w:abstractNum>
  <w:abstractNum w:abstractNumId="23">
    <w:nsid w:val="33CD715E"/>
    <w:multiLevelType w:val="hybridMultilevel"/>
    <w:tmpl w:val="CC381BD4"/>
    <w:name w:val="Lista numerowana 47"/>
    <w:lvl w:ilvl="0" w:tplc="1D9C3272">
      <w:start w:val="1"/>
      <w:numFmt w:val="decimal"/>
      <w:lvlText w:val="%1."/>
      <w:lvlJc w:val="left"/>
      <w:pPr>
        <w:ind w:left="6238" w:firstLine="0"/>
      </w:pPr>
    </w:lvl>
    <w:lvl w:ilvl="1" w:tplc="B72A6FFC">
      <w:start w:val="1"/>
      <w:numFmt w:val="lowerLetter"/>
      <w:lvlText w:val="%2."/>
      <w:lvlJc w:val="left"/>
      <w:pPr>
        <w:ind w:left="1080" w:firstLine="0"/>
      </w:pPr>
    </w:lvl>
    <w:lvl w:ilvl="2" w:tplc="7A883DE4">
      <w:start w:val="1"/>
      <w:numFmt w:val="lowerRoman"/>
      <w:lvlText w:val="%3."/>
      <w:lvlJc w:val="left"/>
      <w:pPr>
        <w:ind w:left="1980" w:firstLine="0"/>
      </w:pPr>
    </w:lvl>
    <w:lvl w:ilvl="3" w:tplc="C8C274D6">
      <w:start w:val="1"/>
      <w:numFmt w:val="decimal"/>
      <w:lvlText w:val="%4."/>
      <w:lvlJc w:val="left"/>
      <w:pPr>
        <w:ind w:left="2520" w:firstLine="0"/>
      </w:pPr>
    </w:lvl>
    <w:lvl w:ilvl="4" w:tplc="A9D873CE">
      <w:start w:val="1"/>
      <w:numFmt w:val="lowerLetter"/>
      <w:lvlText w:val="%5."/>
      <w:lvlJc w:val="left"/>
      <w:pPr>
        <w:ind w:left="3240" w:firstLine="0"/>
      </w:pPr>
    </w:lvl>
    <w:lvl w:ilvl="5" w:tplc="14A6A08C">
      <w:start w:val="1"/>
      <w:numFmt w:val="lowerRoman"/>
      <w:lvlText w:val="%6."/>
      <w:lvlJc w:val="left"/>
      <w:pPr>
        <w:ind w:left="4140" w:firstLine="0"/>
      </w:pPr>
    </w:lvl>
    <w:lvl w:ilvl="6" w:tplc="A9F22226">
      <w:start w:val="1"/>
      <w:numFmt w:val="decimal"/>
      <w:lvlText w:val="%7."/>
      <w:lvlJc w:val="left"/>
      <w:pPr>
        <w:ind w:left="4680" w:firstLine="0"/>
      </w:pPr>
    </w:lvl>
    <w:lvl w:ilvl="7" w:tplc="8642F5E8">
      <w:start w:val="1"/>
      <w:numFmt w:val="lowerLetter"/>
      <w:lvlText w:val="%8."/>
      <w:lvlJc w:val="left"/>
      <w:pPr>
        <w:ind w:left="5400" w:firstLine="0"/>
      </w:pPr>
    </w:lvl>
    <w:lvl w:ilvl="8" w:tplc="6C72DE44">
      <w:start w:val="1"/>
      <w:numFmt w:val="lowerRoman"/>
      <w:lvlText w:val="%9."/>
      <w:lvlJc w:val="left"/>
      <w:pPr>
        <w:ind w:left="6300" w:firstLine="0"/>
      </w:pPr>
    </w:lvl>
  </w:abstractNum>
  <w:abstractNum w:abstractNumId="24">
    <w:nsid w:val="34130478"/>
    <w:multiLevelType w:val="hybridMultilevel"/>
    <w:tmpl w:val="54F4702E"/>
    <w:name w:val="Lista numerowana 48"/>
    <w:lvl w:ilvl="0" w:tplc="1848D6FC">
      <w:start w:val="1"/>
      <w:numFmt w:val="decimal"/>
      <w:lvlText w:val="%1."/>
      <w:lvlJc w:val="left"/>
      <w:pPr>
        <w:ind w:left="6238" w:firstLine="0"/>
      </w:pPr>
    </w:lvl>
    <w:lvl w:ilvl="1" w:tplc="0A468882">
      <w:start w:val="1"/>
      <w:numFmt w:val="lowerLetter"/>
      <w:lvlText w:val="%2."/>
      <w:lvlJc w:val="left"/>
      <w:pPr>
        <w:ind w:left="6958" w:firstLine="0"/>
      </w:pPr>
    </w:lvl>
    <w:lvl w:ilvl="2" w:tplc="7680ADCC">
      <w:start w:val="1"/>
      <w:numFmt w:val="lowerRoman"/>
      <w:lvlText w:val="%3."/>
      <w:lvlJc w:val="left"/>
      <w:pPr>
        <w:ind w:left="7858" w:firstLine="0"/>
      </w:pPr>
    </w:lvl>
    <w:lvl w:ilvl="3" w:tplc="1C703AD4">
      <w:start w:val="1"/>
      <w:numFmt w:val="decimal"/>
      <w:lvlText w:val="%4."/>
      <w:lvlJc w:val="left"/>
      <w:pPr>
        <w:ind w:left="8398" w:firstLine="0"/>
      </w:pPr>
    </w:lvl>
    <w:lvl w:ilvl="4" w:tplc="33B2A556">
      <w:start w:val="1"/>
      <w:numFmt w:val="lowerLetter"/>
      <w:lvlText w:val="%5."/>
      <w:lvlJc w:val="left"/>
      <w:pPr>
        <w:ind w:left="9118" w:firstLine="0"/>
      </w:pPr>
    </w:lvl>
    <w:lvl w:ilvl="5" w:tplc="784432A6">
      <w:start w:val="1"/>
      <w:numFmt w:val="lowerRoman"/>
      <w:lvlText w:val="%6."/>
      <w:lvlJc w:val="left"/>
      <w:pPr>
        <w:ind w:left="10018" w:firstLine="0"/>
      </w:pPr>
    </w:lvl>
    <w:lvl w:ilvl="6" w:tplc="6BF05388">
      <w:start w:val="1"/>
      <w:numFmt w:val="decimal"/>
      <w:lvlText w:val="%7."/>
      <w:lvlJc w:val="left"/>
      <w:pPr>
        <w:ind w:left="10558" w:firstLine="0"/>
      </w:pPr>
    </w:lvl>
    <w:lvl w:ilvl="7" w:tplc="DC5E9F08">
      <w:start w:val="1"/>
      <w:numFmt w:val="lowerLetter"/>
      <w:lvlText w:val="%8."/>
      <w:lvlJc w:val="left"/>
      <w:pPr>
        <w:ind w:left="11278" w:firstLine="0"/>
      </w:pPr>
    </w:lvl>
    <w:lvl w:ilvl="8" w:tplc="72B4FF64">
      <w:start w:val="1"/>
      <w:numFmt w:val="lowerRoman"/>
      <w:lvlText w:val="%9."/>
      <w:lvlJc w:val="left"/>
      <w:pPr>
        <w:ind w:left="12178" w:firstLine="0"/>
      </w:pPr>
    </w:lvl>
  </w:abstractNum>
  <w:abstractNum w:abstractNumId="25">
    <w:nsid w:val="34E91AF5"/>
    <w:multiLevelType w:val="hybridMultilevel"/>
    <w:tmpl w:val="B9A8EC3A"/>
    <w:name w:val="Lista numerowana 29"/>
    <w:lvl w:ilvl="0" w:tplc="26422F12">
      <w:start w:val="1"/>
      <w:numFmt w:val="decimal"/>
      <w:lvlText w:val="%1."/>
      <w:lvlJc w:val="left"/>
      <w:pPr>
        <w:ind w:left="644" w:firstLine="0"/>
      </w:pPr>
    </w:lvl>
    <w:lvl w:ilvl="1" w:tplc="251E7758">
      <w:start w:val="1"/>
      <w:numFmt w:val="lowerLetter"/>
      <w:lvlText w:val="%2."/>
      <w:lvlJc w:val="left"/>
      <w:pPr>
        <w:ind w:left="1364" w:firstLine="0"/>
      </w:pPr>
    </w:lvl>
    <w:lvl w:ilvl="2" w:tplc="CF00F09A">
      <w:start w:val="1"/>
      <w:numFmt w:val="lowerRoman"/>
      <w:lvlText w:val="%3."/>
      <w:lvlJc w:val="left"/>
      <w:pPr>
        <w:ind w:left="2264" w:firstLine="0"/>
      </w:pPr>
    </w:lvl>
    <w:lvl w:ilvl="3" w:tplc="DEC855F2">
      <w:start w:val="1"/>
      <w:numFmt w:val="decimal"/>
      <w:lvlText w:val="%4."/>
      <w:lvlJc w:val="left"/>
      <w:pPr>
        <w:ind w:left="2804" w:firstLine="0"/>
      </w:pPr>
    </w:lvl>
    <w:lvl w:ilvl="4" w:tplc="75C2390A">
      <w:start w:val="1"/>
      <w:numFmt w:val="lowerLetter"/>
      <w:lvlText w:val="%5."/>
      <w:lvlJc w:val="left"/>
      <w:pPr>
        <w:ind w:left="3524" w:firstLine="0"/>
      </w:pPr>
    </w:lvl>
    <w:lvl w:ilvl="5" w:tplc="B93E37C6">
      <w:start w:val="1"/>
      <w:numFmt w:val="lowerRoman"/>
      <w:lvlText w:val="%6."/>
      <w:lvlJc w:val="left"/>
      <w:pPr>
        <w:ind w:left="4424" w:firstLine="0"/>
      </w:pPr>
    </w:lvl>
    <w:lvl w:ilvl="6" w:tplc="22B28E72">
      <w:start w:val="1"/>
      <w:numFmt w:val="decimal"/>
      <w:lvlText w:val="%7."/>
      <w:lvlJc w:val="left"/>
      <w:pPr>
        <w:ind w:left="4964" w:firstLine="0"/>
      </w:pPr>
    </w:lvl>
    <w:lvl w:ilvl="7" w:tplc="0DA4A648">
      <w:start w:val="1"/>
      <w:numFmt w:val="lowerLetter"/>
      <w:lvlText w:val="%8."/>
      <w:lvlJc w:val="left"/>
      <w:pPr>
        <w:ind w:left="5684" w:firstLine="0"/>
      </w:pPr>
    </w:lvl>
    <w:lvl w:ilvl="8" w:tplc="CC184E46">
      <w:start w:val="1"/>
      <w:numFmt w:val="lowerRoman"/>
      <w:lvlText w:val="%9."/>
      <w:lvlJc w:val="left"/>
      <w:pPr>
        <w:ind w:left="6584" w:firstLine="0"/>
      </w:pPr>
    </w:lvl>
  </w:abstractNum>
  <w:abstractNum w:abstractNumId="26">
    <w:nsid w:val="356B07CD"/>
    <w:multiLevelType w:val="hybridMultilevel"/>
    <w:tmpl w:val="D8FA8A5C"/>
    <w:name w:val="Lista numerowana 24"/>
    <w:lvl w:ilvl="0" w:tplc="8328F92A">
      <w:start w:val="1"/>
      <w:numFmt w:val="upperLetter"/>
      <w:lvlText w:val="%1."/>
      <w:lvlJc w:val="left"/>
      <w:pPr>
        <w:ind w:left="0" w:firstLine="0"/>
      </w:pPr>
    </w:lvl>
    <w:lvl w:ilvl="1" w:tplc="825ED202">
      <w:start w:val="1"/>
      <w:numFmt w:val="lowerLetter"/>
      <w:lvlText w:val="%2."/>
      <w:lvlJc w:val="left"/>
      <w:pPr>
        <w:ind w:left="720" w:firstLine="0"/>
      </w:pPr>
    </w:lvl>
    <w:lvl w:ilvl="2" w:tplc="20F84C68">
      <w:start w:val="1"/>
      <w:numFmt w:val="lowerRoman"/>
      <w:lvlText w:val="%3."/>
      <w:lvlJc w:val="left"/>
      <w:pPr>
        <w:ind w:left="1620" w:firstLine="0"/>
      </w:pPr>
    </w:lvl>
    <w:lvl w:ilvl="3" w:tplc="A58C7984">
      <w:start w:val="1"/>
      <w:numFmt w:val="decimal"/>
      <w:lvlText w:val="%4."/>
      <w:lvlJc w:val="left"/>
      <w:pPr>
        <w:ind w:left="2160" w:firstLine="0"/>
      </w:pPr>
    </w:lvl>
    <w:lvl w:ilvl="4" w:tplc="3ECA2272">
      <w:start w:val="1"/>
      <w:numFmt w:val="lowerLetter"/>
      <w:lvlText w:val="%5."/>
      <w:lvlJc w:val="left"/>
      <w:pPr>
        <w:ind w:left="2880" w:firstLine="0"/>
      </w:pPr>
    </w:lvl>
    <w:lvl w:ilvl="5" w:tplc="C7DCE1D0">
      <w:start w:val="1"/>
      <w:numFmt w:val="lowerRoman"/>
      <w:lvlText w:val="%6."/>
      <w:lvlJc w:val="left"/>
      <w:pPr>
        <w:ind w:left="3780" w:firstLine="0"/>
      </w:pPr>
    </w:lvl>
    <w:lvl w:ilvl="6" w:tplc="641A97DE">
      <w:start w:val="1"/>
      <w:numFmt w:val="decimal"/>
      <w:lvlText w:val="%7."/>
      <w:lvlJc w:val="left"/>
      <w:pPr>
        <w:ind w:left="4320" w:firstLine="0"/>
      </w:pPr>
    </w:lvl>
    <w:lvl w:ilvl="7" w:tplc="9D6E1268">
      <w:start w:val="1"/>
      <w:numFmt w:val="lowerLetter"/>
      <w:lvlText w:val="%8."/>
      <w:lvlJc w:val="left"/>
      <w:pPr>
        <w:ind w:left="5040" w:firstLine="0"/>
      </w:pPr>
    </w:lvl>
    <w:lvl w:ilvl="8" w:tplc="6A48E42A">
      <w:start w:val="1"/>
      <w:numFmt w:val="lowerRoman"/>
      <w:lvlText w:val="%9."/>
      <w:lvlJc w:val="left"/>
      <w:pPr>
        <w:ind w:left="5940" w:firstLine="0"/>
      </w:pPr>
    </w:lvl>
  </w:abstractNum>
  <w:abstractNum w:abstractNumId="27">
    <w:nsid w:val="38041FB2"/>
    <w:multiLevelType w:val="hybridMultilevel"/>
    <w:tmpl w:val="444C7392"/>
    <w:name w:val="Lista numerowana 52"/>
    <w:lvl w:ilvl="0" w:tplc="227077B6">
      <w:start w:val="9"/>
      <w:numFmt w:val="decimal"/>
      <w:lvlText w:val="%1."/>
      <w:lvlJc w:val="left"/>
      <w:pPr>
        <w:ind w:left="2520" w:firstLine="0"/>
      </w:pPr>
    </w:lvl>
    <w:lvl w:ilvl="1" w:tplc="21F074E8">
      <w:start w:val="1"/>
      <w:numFmt w:val="lowerLetter"/>
      <w:lvlText w:val="%2."/>
      <w:lvlJc w:val="left"/>
      <w:pPr>
        <w:ind w:left="1080" w:firstLine="0"/>
      </w:pPr>
    </w:lvl>
    <w:lvl w:ilvl="2" w:tplc="551A1B48">
      <w:start w:val="1"/>
      <w:numFmt w:val="lowerRoman"/>
      <w:lvlText w:val="%3."/>
      <w:lvlJc w:val="left"/>
      <w:pPr>
        <w:ind w:left="1980" w:firstLine="0"/>
      </w:pPr>
    </w:lvl>
    <w:lvl w:ilvl="3" w:tplc="0310BD06">
      <w:start w:val="1"/>
      <w:numFmt w:val="decimal"/>
      <w:lvlText w:val="%4."/>
      <w:lvlJc w:val="left"/>
      <w:pPr>
        <w:ind w:left="2520" w:firstLine="0"/>
      </w:pPr>
    </w:lvl>
    <w:lvl w:ilvl="4" w:tplc="46940CA8">
      <w:start w:val="1"/>
      <w:numFmt w:val="lowerLetter"/>
      <w:lvlText w:val="%5."/>
      <w:lvlJc w:val="left"/>
      <w:pPr>
        <w:ind w:left="3240" w:firstLine="0"/>
      </w:pPr>
    </w:lvl>
    <w:lvl w:ilvl="5" w:tplc="D15C4994">
      <w:start w:val="1"/>
      <w:numFmt w:val="lowerRoman"/>
      <w:lvlText w:val="%6."/>
      <w:lvlJc w:val="left"/>
      <w:pPr>
        <w:ind w:left="4140" w:firstLine="0"/>
      </w:pPr>
    </w:lvl>
    <w:lvl w:ilvl="6" w:tplc="374EFF96">
      <w:start w:val="1"/>
      <w:numFmt w:val="decimal"/>
      <w:lvlText w:val="%7."/>
      <w:lvlJc w:val="left"/>
      <w:pPr>
        <w:ind w:left="4680" w:firstLine="0"/>
      </w:pPr>
    </w:lvl>
    <w:lvl w:ilvl="7" w:tplc="E88A8DC2">
      <w:start w:val="1"/>
      <w:numFmt w:val="lowerLetter"/>
      <w:lvlText w:val="%8."/>
      <w:lvlJc w:val="left"/>
      <w:pPr>
        <w:ind w:left="5400" w:firstLine="0"/>
      </w:pPr>
    </w:lvl>
    <w:lvl w:ilvl="8" w:tplc="D38C44DE">
      <w:start w:val="1"/>
      <w:numFmt w:val="lowerRoman"/>
      <w:lvlText w:val="%9."/>
      <w:lvlJc w:val="left"/>
      <w:pPr>
        <w:ind w:left="6300" w:firstLine="0"/>
      </w:pPr>
    </w:lvl>
  </w:abstractNum>
  <w:abstractNum w:abstractNumId="28">
    <w:nsid w:val="3AA87EBF"/>
    <w:multiLevelType w:val="hybridMultilevel"/>
    <w:tmpl w:val="803E2B40"/>
    <w:name w:val="Lista numerowana 10"/>
    <w:lvl w:ilvl="0" w:tplc="89564C12">
      <w:start w:val="1"/>
      <w:numFmt w:val="decimal"/>
      <w:lvlText w:val="%1."/>
      <w:lvlJc w:val="left"/>
      <w:pPr>
        <w:ind w:left="360" w:firstLine="0"/>
      </w:pPr>
    </w:lvl>
    <w:lvl w:ilvl="1" w:tplc="C4125C72">
      <w:start w:val="1"/>
      <w:numFmt w:val="lowerLetter"/>
      <w:lvlText w:val="%2."/>
      <w:lvlJc w:val="left"/>
      <w:pPr>
        <w:ind w:left="1080" w:firstLine="0"/>
      </w:pPr>
    </w:lvl>
    <w:lvl w:ilvl="2" w:tplc="ECF2929E">
      <w:start w:val="1"/>
      <w:numFmt w:val="lowerRoman"/>
      <w:lvlText w:val="%3."/>
      <w:lvlJc w:val="left"/>
      <w:pPr>
        <w:ind w:left="1980" w:firstLine="0"/>
      </w:pPr>
    </w:lvl>
    <w:lvl w:ilvl="3" w:tplc="3FCCC166">
      <w:start w:val="1"/>
      <w:numFmt w:val="decimal"/>
      <w:lvlText w:val="%4."/>
      <w:lvlJc w:val="left"/>
      <w:pPr>
        <w:ind w:left="2520" w:firstLine="0"/>
      </w:pPr>
    </w:lvl>
    <w:lvl w:ilvl="4" w:tplc="20CC9C2A">
      <w:start w:val="1"/>
      <w:numFmt w:val="lowerLetter"/>
      <w:lvlText w:val="%5."/>
      <w:lvlJc w:val="left"/>
      <w:pPr>
        <w:ind w:left="3240" w:firstLine="0"/>
      </w:pPr>
    </w:lvl>
    <w:lvl w:ilvl="5" w:tplc="A0182B44">
      <w:start w:val="1"/>
      <w:numFmt w:val="lowerRoman"/>
      <w:lvlText w:val="%6."/>
      <w:lvlJc w:val="left"/>
      <w:pPr>
        <w:ind w:left="4140" w:firstLine="0"/>
      </w:pPr>
    </w:lvl>
    <w:lvl w:ilvl="6" w:tplc="5544A1E8">
      <w:start w:val="1"/>
      <w:numFmt w:val="decimal"/>
      <w:lvlText w:val="%7."/>
      <w:lvlJc w:val="left"/>
      <w:pPr>
        <w:ind w:left="4680" w:firstLine="0"/>
      </w:pPr>
    </w:lvl>
    <w:lvl w:ilvl="7" w:tplc="C324C8D6">
      <w:start w:val="1"/>
      <w:numFmt w:val="lowerLetter"/>
      <w:lvlText w:val="%8."/>
      <w:lvlJc w:val="left"/>
      <w:pPr>
        <w:ind w:left="5400" w:firstLine="0"/>
      </w:pPr>
    </w:lvl>
    <w:lvl w:ilvl="8" w:tplc="37B6CDFC">
      <w:start w:val="1"/>
      <w:numFmt w:val="lowerRoman"/>
      <w:lvlText w:val="%9."/>
      <w:lvlJc w:val="left"/>
      <w:pPr>
        <w:ind w:left="6300" w:firstLine="0"/>
      </w:pPr>
    </w:lvl>
  </w:abstractNum>
  <w:abstractNum w:abstractNumId="29">
    <w:nsid w:val="3CEF4AE5"/>
    <w:multiLevelType w:val="hybridMultilevel"/>
    <w:tmpl w:val="CC3A8CB0"/>
    <w:name w:val="Lista numerowana 3"/>
    <w:lvl w:ilvl="0" w:tplc="CF02234A">
      <w:start w:val="1"/>
      <w:numFmt w:val="lowerLetter"/>
      <w:lvlText w:val="%1)"/>
      <w:lvlJc w:val="left"/>
      <w:pPr>
        <w:ind w:left="644" w:firstLine="0"/>
      </w:pPr>
    </w:lvl>
    <w:lvl w:ilvl="1" w:tplc="41D4DF2A">
      <w:start w:val="1"/>
      <w:numFmt w:val="lowerLetter"/>
      <w:lvlText w:val="%2."/>
      <w:lvlJc w:val="left"/>
      <w:pPr>
        <w:ind w:left="1364" w:firstLine="0"/>
      </w:pPr>
    </w:lvl>
    <w:lvl w:ilvl="2" w:tplc="0D585524">
      <w:start w:val="1"/>
      <w:numFmt w:val="lowerRoman"/>
      <w:lvlText w:val="%3."/>
      <w:lvlJc w:val="left"/>
      <w:pPr>
        <w:ind w:left="2264" w:firstLine="0"/>
      </w:pPr>
    </w:lvl>
    <w:lvl w:ilvl="3" w:tplc="DF823BB6">
      <w:start w:val="1"/>
      <w:numFmt w:val="decimal"/>
      <w:lvlText w:val="%4."/>
      <w:lvlJc w:val="left"/>
      <w:pPr>
        <w:ind w:left="2804" w:firstLine="0"/>
      </w:pPr>
    </w:lvl>
    <w:lvl w:ilvl="4" w:tplc="2F5430CA">
      <w:start w:val="1"/>
      <w:numFmt w:val="lowerLetter"/>
      <w:lvlText w:val="%5."/>
      <w:lvlJc w:val="left"/>
      <w:pPr>
        <w:ind w:left="3524" w:firstLine="0"/>
      </w:pPr>
    </w:lvl>
    <w:lvl w:ilvl="5" w:tplc="29982EFC">
      <w:start w:val="1"/>
      <w:numFmt w:val="lowerRoman"/>
      <w:lvlText w:val="%6."/>
      <w:lvlJc w:val="left"/>
      <w:pPr>
        <w:ind w:left="4424" w:firstLine="0"/>
      </w:pPr>
    </w:lvl>
    <w:lvl w:ilvl="6" w:tplc="C0F06C64">
      <w:start w:val="1"/>
      <w:numFmt w:val="decimal"/>
      <w:lvlText w:val="%7."/>
      <w:lvlJc w:val="left"/>
      <w:pPr>
        <w:ind w:left="4964" w:firstLine="0"/>
      </w:pPr>
    </w:lvl>
    <w:lvl w:ilvl="7" w:tplc="B1A0DDC2">
      <w:start w:val="1"/>
      <w:numFmt w:val="lowerLetter"/>
      <w:lvlText w:val="%8."/>
      <w:lvlJc w:val="left"/>
      <w:pPr>
        <w:ind w:left="5684" w:firstLine="0"/>
      </w:pPr>
    </w:lvl>
    <w:lvl w:ilvl="8" w:tplc="1096A59C">
      <w:start w:val="1"/>
      <w:numFmt w:val="lowerRoman"/>
      <w:lvlText w:val="%9."/>
      <w:lvlJc w:val="left"/>
      <w:pPr>
        <w:ind w:left="6584" w:firstLine="0"/>
      </w:pPr>
    </w:lvl>
  </w:abstractNum>
  <w:abstractNum w:abstractNumId="30">
    <w:nsid w:val="3D552E8E"/>
    <w:multiLevelType w:val="hybridMultilevel"/>
    <w:tmpl w:val="6A023B64"/>
    <w:name w:val="Lista numerowana 16"/>
    <w:lvl w:ilvl="0" w:tplc="E1483618">
      <w:start w:val="1"/>
      <w:numFmt w:val="decimal"/>
      <w:lvlText w:val="%1."/>
      <w:lvlJc w:val="left"/>
      <w:pPr>
        <w:ind w:left="927" w:firstLine="0"/>
      </w:pPr>
    </w:lvl>
    <w:lvl w:ilvl="1" w:tplc="A3463100">
      <w:start w:val="1"/>
      <w:numFmt w:val="lowerLetter"/>
      <w:lvlText w:val="%2."/>
      <w:lvlJc w:val="left"/>
      <w:pPr>
        <w:ind w:left="1647" w:firstLine="0"/>
      </w:pPr>
    </w:lvl>
    <w:lvl w:ilvl="2" w:tplc="43903932">
      <w:start w:val="1"/>
      <w:numFmt w:val="lowerRoman"/>
      <w:lvlText w:val="%3."/>
      <w:lvlJc w:val="left"/>
      <w:pPr>
        <w:ind w:left="2547" w:firstLine="0"/>
      </w:pPr>
    </w:lvl>
    <w:lvl w:ilvl="3" w:tplc="9A66BA3E">
      <w:start w:val="1"/>
      <w:numFmt w:val="decimal"/>
      <w:lvlText w:val="%4."/>
      <w:lvlJc w:val="left"/>
      <w:pPr>
        <w:ind w:left="3087" w:firstLine="0"/>
      </w:pPr>
    </w:lvl>
    <w:lvl w:ilvl="4" w:tplc="93D26D40">
      <w:start w:val="1"/>
      <w:numFmt w:val="lowerLetter"/>
      <w:lvlText w:val="%5."/>
      <w:lvlJc w:val="left"/>
      <w:pPr>
        <w:ind w:left="3807" w:firstLine="0"/>
      </w:pPr>
    </w:lvl>
    <w:lvl w:ilvl="5" w:tplc="BAE0A97E">
      <w:start w:val="1"/>
      <w:numFmt w:val="lowerRoman"/>
      <w:lvlText w:val="%6."/>
      <w:lvlJc w:val="left"/>
      <w:pPr>
        <w:ind w:left="4707" w:firstLine="0"/>
      </w:pPr>
    </w:lvl>
    <w:lvl w:ilvl="6" w:tplc="DE422BB8">
      <w:start w:val="1"/>
      <w:numFmt w:val="decimal"/>
      <w:lvlText w:val="%7."/>
      <w:lvlJc w:val="left"/>
      <w:pPr>
        <w:ind w:left="5247" w:firstLine="0"/>
      </w:pPr>
    </w:lvl>
    <w:lvl w:ilvl="7" w:tplc="87601860">
      <w:start w:val="1"/>
      <w:numFmt w:val="lowerLetter"/>
      <w:lvlText w:val="%8."/>
      <w:lvlJc w:val="left"/>
      <w:pPr>
        <w:ind w:left="5967" w:firstLine="0"/>
      </w:pPr>
    </w:lvl>
    <w:lvl w:ilvl="8" w:tplc="8F8428CE">
      <w:start w:val="1"/>
      <w:numFmt w:val="lowerRoman"/>
      <w:lvlText w:val="%9."/>
      <w:lvlJc w:val="left"/>
      <w:pPr>
        <w:ind w:left="6867" w:firstLine="0"/>
      </w:pPr>
    </w:lvl>
  </w:abstractNum>
  <w:abstractNum w:abstractNumId="31">
    <w:nsid w:val="3E5E4F3E"/>
    <w:multiLevelType w:val="hybridMultilevel"/>
    <w:tmpl w:val="8A265F06"/>
    <w:name w:val="Lista numerowana 9"/>
    <w:lvl w:ilvl="0" w:tplc="DB748A38">
      <w:start w:val="1"/>
      <w:numFmt w:val="lowerLetter"/>
      <w:lvlText w:val="%1)"/>
      <w:lvlJc w:val="left"/>
      <w:pPr>
        <w:ind w:left="360" w:firstLine="0"/>
      </w:pPr>
    </w:lvl>
    <w:lvl w:ilvl="1" w:tplc="14509DA8">
      <w:start w:val="1"/>
      <w:numFmt w:val="lowerLetter"/>
      <w:lvlText w:val="%2."/>
      <w:lvlJc w:val="left"/>
      <w:pPr>
        <w:ind w:left="1080" w:firstLine="0"/>
      </w:pPr>
    </w:lvl>
    <w:lvl w:ilvl="2" w:tplc="DD7A4A8A">
      <w:start w:val="1"/>
      <w:numFmt w:val="lowerRoman"/>
      <w:lvlText w:val="%3."/>
      <w:lvlJc w:val="left"/>
      <w:pPr>
        <w:ind w:left="1980" w:firstLine="0"/>
      </w:pPr>
    </w:lvl>
    <w:lvl w:ilvl="3" w:tplc="F9E0AB76">
      <w:start w:val="1"/>
      <w:numFmt w:val="decimal"/>
      <w:lvlText w:val="%4."/>
      <w:lvlJc w:val="left"/>
      <w:pPr>
        <w:ind w:left="2520" w:firstLine="0"/>
      </w:pPr>
    </w:lvl>
    <w:lvl w:ilvl="4" w:tplc="405A371E">
      <w:start w:val="1"/>
      <w:numFmt w:val="lowerLetter"/>
      <w:lvlText w:val="%5."/>
      <w:lvlJc w:val="left"/>
      <w:pPr>
        <w:ind w:left="3240" w:firstLine="0"/>
      </w:pPr>
    </w:lvl>
    <w:lvl w:ilvl="5" w:tplc="F1D2CF4C">
      <w:start w:val="1"/>
      <w:numFmt w:val="lowerRoman"/>
      <w:lvlText w:val="%6."/>
      <w:lvlJc w:val="left"/>
      <w:pPr>
        <w:ind w:left="4140" w:firstLine="0"/>
      </w:pPr>
    </w:lvl>
    <w:lvl w:ilvl="6" w:tplc="41B40AD6">
      <w:start w:val="1"/>
      <w:numFmt w:val="decimal"/>
      <w:lvlText w:val="%7."/>
      <w:lvlJc w:val="left"/>
      <w:pPr>
        <w:ind w:left="4680" w:firstLine="0"/>
      </w:pPr>
    </w:lvl>
    <w:lvl w:ilvl="7" w:tplc="313AE90E">
      <w:start w:val="1"/>
      <w:numFmt w:val="lowerLetter"/>
      <w:lvlText w:val="%8."/>
      <w:lvlJc w:val="left"/>
      <w:pPr>
        <w:ind w:left="5400" w:firstLine="0"/>
      </w:pPr>
    </w:lvl>
    <w:lvl w:ilvl="8" w:tplc="5462BB22">
      <w:start w:val="1"/>
      <w:numFmt w:val="lowerRoman"/>
      <w:lvlText w:val="%9."/>
      <w:lvlJc w:val="left"/>
      <w:pPr>
        <w:ind w:left="6300" w:firstLine="0"/>
      </w:pPr>
    </w:lvl>
  </w:abstractNum>
  <w:abstractNum w:abstractNumId="32">
    <w:nsid w:val="3E6E4926"/>
    <w:multiLevelType w:val="singleLevel"/>
    <w:tmpl w:val="D3D05FB6"/>
    <w:name w:val="Bullet 52"/>
    <w:lvl w:ilvl="0">
      <w:start w:val="3"/>
      <w:numFmt w:val="decimal"/>
      <w:lvlText w:val="%1."/>
      <w:lvlJc w:val="left"/>
      <w:pPr>
        <w:ind w:left="0" w:firstLine="0"/>
      </w:pPr>
    </w:lvl>
  </w:abstractNum>
  <w:abstractNum w:abstractNumId="33">
    <w:nsid w:val="430A0A79"/>
    <w:multiLevelType w:val="hybridMultilevel"/>
    <w:tmpl w:val="FA868338"/>
    <w:name w:val="Lista numerowana 46"/>
    <w:lvl w:ilvl="0" w:tplc="98FC80EC">
      <w:start w:val="1"/>
      <w:numFmt w:val="decimal"/>
      <w:lvlText w:val="%1."/>
      <w:lvlJc w:val="left"/>
      <w:pPr>
        <w:ind w:left="644" w:firstLine="0"/>
      </w:pPr>
    </w:lvl>
    <w:lvl w:ilvl="1" w:tplc="4A9485AE">
      <w:start w:val="1"/>
      <w:numFmt w:val="lowerLetter"/>
      <w:lvlText w:val="%2."/>
      <w:lvlJc w:val="left"/>
      <w:pPr>
        <w:ind w:left="1364" w:firstLine="0"/>
      </w:pPr>
    </w:lvl>
    <w:lvl w:ilvl="2" w:tplc="040A3786">
      <w:start w:val="1"/>
      <w:numFmt w:val="lowerRoman"/>
      <w:lvlText w:val="%3."/>
      <w:lvlJc w:val="left"/>
      <w:pPr>
        <w:ind w:left="2264" w:firstLine="0"/>
      </w:pPr>
    </w:lvl>
    <w:lvl w:ilvl="3" w:tplc="65143EBE">
      <w:start w:val="1"/>
      <w:numFmt w:val="decimal"/>
      <w:lvlText w:val="%4."/>
      <w:lvlJc w:val="left"/>
      <w:pPr>
        <w:ind w:left="2804" w:firstLine="0"/>
      </w:pPr>
    </w:lvl>
    <w:lvl w:ilvl="4" w:tplc="8B9C7276">
      <w:start w:val="1"/>
      <w:numFmt w:val="lowerLetter"/>
      <w:lvlText w:val="%5."/>
      <w:lvlJc w:val="left"/>
      <w:pPr>
        <w:ind w:left="3524" w:firstLine="0"/>
      </w:pPr>
    </w:lvl>
    <w:lvl w:ilvl="5" w:tplc="B930D738">
      <w:start w:val="1"/>
      <w:numFmt w:val="lowerRoman"/>
      <w:lvlText w:val="%6."/>
      <w:lvlJc w:val="left"/>
      <w:pPr>
        <w:ind w:left="4424" w:firstLine="0"/>
      </w:pPr>
    </w:lvl>
    <w:lvl w:ilvl="6" w:tplc="04E2A4F8">
      <w:start w:val="1"/>
      <w:numFmt w:val="decimal"/>
      <w:lvlText w:val="%7."/>
      <w:lvlJc w:val="left"/>
      <w:pPr>
        <w:ind w:left="4964" w:firstLine="0"/>
      </w:pPr>
    </w:lvl>
    <w:lvl w:ilvl="7" w:tplc="4E0696E6">
      <w:start w:val="1"/>
      <w:numFmt w:val="lowerLetter"/>
      <w:lvlText w:val="%8."/>
      <w:lvlJc w:val="left"/>
      <w:pPr>
        <w:ind w:left="5684" w:firstLine="0"/>
      </w:pPr>
    </w:lvl>
    <w:lvl w:ilvl="8" w:tplc="79201D7A">
      <w:start w:val="1"/>
      <w:numFmt w:val="lowerRoman"/>
      <w:lvlText w:val="%9."/>
      <w:lvlJc w:val="left"/>
      <w:pPr>
        <w:ind w:left="6584" w:firstLine="0"/>
      </w:pPr>
    </w:lvl>
  </w:abstractNum>
  <w:abstractNum w:abstractNumId="34">
    <w:nsid w:val="4E207355"/>
    <w:multiLevelType w:val="hybridMultilevel"/>
    <w:tmpl w:val="B6928D0C"/>
    <w:name w:val="Lista numerowana 15"/>
    <w:lvl w:ilvl="0" w:tplc="7772EF28">
      <w:start w:val="2"/>
      <w:numFmt w:val="decimal"/>
      <w:lvlText w:val="%1."/>
      <w:lvlJc w:val="left"/>
      <w:pPr>
        <w:ind w:left="644" w:firstLine="0"/>
      </w:pPr>
      <w:rPr>
        <w:b w:val="0"/>
      </w:rPr>
    </w:lvl>
    <w:lvl w:ilvl="1" w:tplc="896A4DC4">
      <w:start w:val="1"/>
      <w:numFmt w:val="lowerLetter"/>
      <w:lvlText w:val="%2."/>
      <w:lvlJc w:val="left"/>
      <w:pPr>
        <w:ind w:left="1080" w:firstLine="0"/>
      </w:pPr>
    </w:lvl>
    <w:lvl w:ilvl="2" w:tplc="ECB46646">
      <w:start w:val="1"/>
      <w:numFmt w:val="lowerRoman"/>
      <w:lvlText w:val="%3."/>
      <w:lvlJc w:val="left"/>
      <w:pPr>
        <w:ind w:left="1980" w:firstLine="0"/>
      </w:pPr>
    </w:lvl>
    <w:lvl w:ilvl="3" w:tplc="FCEEF574">
      <w:start w:val="1"/>
      <w:numFmt w:val="decimal"/>
      <w:lvlText w:val="%4."/>
      <w:lvlJc w:val="left"/>
      <w:pPr>
        <w:ind w:left="2520" w:firstLine="0"/>
      </w:pPr>
    </w:lvl>
    <w:lvl w:ilvl="4" w:tplc="0F76799C">
      <w:start w:val="1"/>
      <w:numFmt w:val="lowerLetter"/>
      <w:lvlText w:val="%5."/>
      <w:lvlJc w:val="left"/>
      <w:pPr>
        <w:ind w:left="3240" w:firstLine="0"/>
      </w:pPr>
    </w:lvl>
    <w:lvl w:ilvl="5" w:tplc="B96E564A">
      <w:start w:val="1"/>
      <w:numFmt w:val="lowerRoman"/>
      <w:lvlText w:val="%6."/>
      <w:lvlJc w:val="left"/>
      <w:pPr>
        <w:ind w:left="4140" w:firstLine="0"/>
      </w:pPr>
    </w:lvl>
    <w:lvl w:ilvl="6" w:tplc="D9288510">
      <w:start w:val="1"/>
      <w:numFmt w:val="decimal"/>
      <w:lvlText w:val="%7."/>
      <w:lvlJc w:val="left"/>
      <w:pPr>
        <w:ind w:left="4680" w:firstLine="0"/>
      </w:pPr>
    </w:lvl>
    <w:lvl w:ilvl="7" w:tplc="321E09AE">
      <w:start w:val="1"/>
      <w:numFmt w:val="lowerLetter"/>
      <w:lvlText w:val="%8."/>
      <w:lvlJc w:val="left"/>
      <w:pPr>
        <w:ind w:left="5400" w:firstLine="0"/>
      </w:pPr>
    </w:lvl>
    <w:lvl w:ilvl="8" w:tplc="CA9ECD30">
      <w:start w:val="1"/>
      <w:numFmt w:val="lowerRoman"/>
      <w:lvlText w:val="%9."/>
      <w:lvlJc w:val="left"/>
      <w:pPr>
        <w:ind w:left="6300" w:firstLine="0"/>
      </w:pPr>
    </w:lvl>
  </w:abstractNum>
  <w:abstractNum w:abstractNumId="35">
    <w:nsid w:val="51B02665"/>
    <w:multiLevelType w:val="hybridMultilevel"/>
    <w:tmpl w:val="337EEA2C"/>
    <w:name w:val="Lista numerowana 38"/>
    <w:lvl w:ilvl="0" w:tplc="37B6950C">
      <w:start w:val="1"/>
      <w:numFmt w:val="decimal"/>
      <w:lvlText w:val="%1."/>
      <w:lvlJc w:val="left"/>
      <w:pPr>
        <w:ind w:left="567" w:firstLine="0"/>
      </w:pPr>
    </w:lvl>
    <w:lvl w:ilvl="1" w:tplc="80AA62F4">
      <w:start w:val="1"/>
      <w:numFmt w:val="lowerLetter"/>
      <w:lvlText w:val="%2."/>
      <w:lvlJc w:val="left"/>
      <w:pPr>
        <w:ind w:left="1080" w:firstLine="0"/>
      </w:pPr>
    </w:lvl>
    <w:lvl w:ilvl="2" w:tplc="AAB8BFD2">
      <w:start w:val="1"/>
      <w:numFmt w:val="lowerRoman"/>
      <w:lvlText w:val="%3."/>
      <w:lvlJc w:val="left"/>
      <w:pPr>
        <w:ind w:left="1980" w:firstLine="0"/>
      </w:pPr>
    </w:lvl>
    <w:lvl w:ilvl="3" w:tplc="78DAD91E">
      <w:start w:val="1"/>
      <w:numFmt w:val="decimal"/>
      <w:lvlText w:val="%4."/>
      <w:lvlJc w:val="left"/>
      <w:pPr>
        <w:ind w:left="2520" w:firstLine="0"/>
      </w:pPr>
    </w:lvl>
    <w:lvl w:ilvl="4" w:tplc="E8129D1E">
      <w:start w:val="1"/>
      <w:numFmt w:val="lowerLetter"/>
      <w:lvlText w:val="%5."/>
      <w:lvlJc w:val="left"/>
      <w:pPr>
        <w:ind w:left="3240" w:firstLine="0"/>
      </w:pPr>
    </w:lvl>
    <w:lvl w:ilvl="5" w:tplc="24A41F98">
      <w:start w:val="1"/>
      <w:numFmt w:val="lowerRoman"/>
      <w:lvlText w:val="%6."/>
      <w:lvlJc w:val="left"/>
      <w:pPr>
        <w:ind w:left="4140" w:firstLine="0"/>
      </w:pPr>
    </w:lvl>
    <w:lvl w:ilvl="6" w:tplc="66F40652">
      <w:start w:val="1"/>
      <w:numFmt w:val="decimal"/>
      <w:lvlText w:val="%7."/>
      <w:lvlJc w:val="left"/>
      <w:pPr>
        <w:ind w:left="4680" w:firstLine="0"/>
      </w:pPr>
    </w:lvl>
    <w:lvl w:ilvl="7" w:tplc="E3A49604">
      <w:start w:val="1"/>
      <w:numFmt w:val="lowerLetter"/>
      <w:lvlText w:val="%8."/>
      <w:lvlJc w:val="left"/>
      <w:pPr>
        <w:ind w:left="5400" w:firstLine="0"/>
      </w:pPr>
    </w:lvl>
    <w:lvl w:ilvl="8" w:tplc="8E68A0F6">
      <w:start w:val="1"/>
      <w:numFmt w:val="lowerRoman"/>
      <w:lvlText w:val="%9."/>
      <w:lvlJc w:val="left"/>
      <w:pPr>
        <w:ind w:left="6300" w:firstLine="0"/>
      </w:pPr>
    </w:lvl>
  </w:abstractNum>
  <w:abstractNum w:abstractNumId="36">
    <w:nsid w:val="51D22EC6"/>
    <w:multiLevelType w:val="hybridMultilevel"/>
    <w:tmpl w:val="5BF68282"/>
    <w:name w:val="Lista numerowana 8"/>
    <w:lvl w:ilvl="0" w:tplc="339A1076">
      <w:start w:val="1"/>
      <w:numFmt w:val="decimal"/>
      <w:lvlText w:val="%1."/>
      <w:lvlJc w:val="left"/>
      <w:pPr>
        <w:ind w:left="0" w:firstLine="0"/>
      </w:pPr>
      <w:rPr>
        <w:b w:val="0"/>
      </w:rPr>
    </w:lvl>
    <w:lvl w:ilvl="1" w:tplc="BED4865E">
      <w:start w:val="1"/>
      <w:numFmt w:val="decimal"/>
      <w:lvlText w:val="%2."/>
      <w:lvlJc w:val="left"/>
      <w:pPr>
        <w:ind w:left="0" w:firstLine="0"/>
      </w:pPr>
      <w:rPr>
        <w:rFonts w:ascii="Times New Roman" w:hAnsi="Times New Roman" w:cs="Times New Roman"/>
        <w:b w:val="0"/>
        <w:sz w:val="24"/>
        <w:szCs w:val="24"/>
      </w:rPr>
    </w:lvl>
    <w:lvl w:ilvl="2" w:tplc="5CC44040">
      <w:numFmt w:val="bullet"/>
      <w:lvlText w:val=""/>
      <w:lvlJc w:val="left"/>
      <w:pPr>
        <w:ind w:left="720" w:firstLine="0"/>
      </w:pPr>
      <w:rPr>
        <w:rFonts w:ascii="Symbol" w:hAnsi="Symbol"/>
        <w:b/>
        <w:color w:val="auto"/>
      </w:rPr>
    </w:lvl>
    <w:lvl w:ilvl="3" w:tplc="5BAA1F48">
      <w:start w:val="1"/>
      <w:numFmt w:val="decimal"/>
      <w:lvlText w:val="(%4)"/>
      <w:lvlJc w:val="left"/>
      <w:pPr>
        <w:ind w:left="1080" w:firstLine="0"/>
      </w:pPr>
    </w:lvl>
    <w:lvl w:ilvl="4" w:tplc="6524A1D2">
      <w:start w:val="1"/>
      <w:numFmt w:val="lowerLetter"/>
      <w:lvlText w:val="(%5)"/>
      <w:lvlJc w:val="left"/>
      <w:pPr>
        <w:ind w:left="1440" w:firstLine="0"/>
      </w:pPr>
    </w:lvl>
    <w:lvl w:ilvl="5" w:tplc="851C2B1C">
      <w:start w:val="1"/>
      <w:numFmt w:val="lowerRoman"/>
      <w:lvlText w:val="(%6)"/>
      <w:lvlJc w:val="left"/>
      <w:pPr>
        <w:ind w:left="1800" w:firstLine="0"/>
      </w:pPr>
    </w:lvl>
    <w:lvl w:ilvl="6" w:tplc="350EE4F8">
      <w:start w:val="1"/>
      <w:numFmt w:val="decimal"/>
      <w:lvlText w:val="%7."/>
      <w:lvlJc w:val="left"/>
      <w:pPr>
        <w:ind w:left="2160" w:firstLine="0"/>
      </w:pPr>
    </w:lvl>
    <w:lvl w:ilvl="7" w:tplc="80C21FFC">
      <w:start w:val="1"/>
      <w:numFmt w:val="lowerLetter"/>
      <w:lvlText w:val="%8."/>
      <w:lvlJc w:val="left"/>
      <w:pPr>
        <w:ind w:left="2520" w:firstLine="0"/>
      </w:pPr>
    </w:lvl>
    <w:lvl w:ilvl="8" w:tplc="512A4B9E">
      <w:start w:val="1"/>
      <w:numFmt w:val="lowerRoman"/>
      <w:lvlText w:val="%9."/>
      <w:lvlJc w:val="left"/>
      <w:pPr>
        <w:ind w:left="2880" w:firstLine="0"/>
      </w:pPr>
    </w:lvl>
  </w:abstractNum>
  <w:abstractNum w:abstractNumId="37">
    <w:nsid w:val="54C9634C"/>
    <w:multiLevelType w:val="hybridMultilevel"/>
    <w:tmpl w:val="48AC8696"/>
    <w:name w:val="Lista numerowana 33"/>
    <w:lvl w:ilvl="0" w:tplc="8DCAFABE">
      <w:start w:val="1"/>
      <w:numFmt w:val="lowerLetter"/>
      <w:lvlText w:val="%1)"/>
      <w:lvlJc w:val="left"/>
      <w:pPr>
        <w:ind w:left="644" w:firstLine="0"/>
      </w:pPr>
    </w:lvl>
    <w:lvl w:ilvl="1" w:tplc="DAD84A6A">
      <w:start w:val="1"/>
      <w:numFmt w:val="decimal"/>
      <w:lvlText w:val="%2)"/>
      <w:lvlJc w:val="left"/>
      <w:pPr>
        <w:ind w:left="1364" w:firstLine="0"/>
      </w:pPr>
    </w:lvl>
    <w:lvl w:ilvl="2" w:tplc="42E6D4EA">
      <w:start w:val="1"/>
      <w:numFmt w:val="lowerRoman"/>
      <w:lvlText w:val="%3."/>
      <w:lvlJc w:val="left"/>
      <w:pPr>
        <w:ind w:left="2264" w:firstLine="0"/>
      </w:pPr>
    </w:lvl>
    <w:lvl w:ilvl="3" w:tplc="94C250DE">
      <w:start w:val="1"/>
      <w:numFmt w:val="decimal"/>
      <w:lvlText w:val="%4."/>
      <w:lvlJc w:val="left"/>
      <w:pPr>
        <w:ind w:left="2804" w:firstLine="0"/>
      </w:pPr>
    </w:lvl>
    <w:lvl w:ilvl="4" w:tplc="CD642362">
      <w:start w:val="1"/>
      <w:numFmt w:val="lowerLetter"/>
      <w:lvlText w:val="%5."/>
      <w:lvlJc w:val="left"/>
      <w:pPr>
        <w:ind w:left="3524" w:firstLine="0"/>
      </w:pPr>
    </w:lvl>
    <w:lvl w:ilvl="5" w:tplc="D06EC008">
      <w:start w:val="1"/>
      <w:numFmt w:val="lowerRoman"/>
      <w:lvlText w:val="%6."/>
      <w:lvlJc w:val="left"/>
      <w:pPr>
        <w:ind w:left="4424" w:firstLine="0"/>
      </w:pPr>
    </w:lvl>
    <w:lvl w:ilvl="6" w:tplc="8624B7F8">
      <w:start w:val="1"/>
      <w:numFmt w:val="decimal"/>
      <w:lvlText w:val="%7."/>
      <w:lvlJc w:val="left"/>
      <w:pPr>
        <w:ind w:left="4964" w:firstLine="0"/>
      </w:pPr>
    </w:lvl>
    <w:lvl w:ilvl="7" w:tplc="50986DC6">
      <w:start w:val="1"/>
      <w:numFmt w:val="lowerLetter"/>
      <w:lvlText w:val="%8."/>
      <w:lvlJc w:val="left"/>
      <w:pPr>
        <w:ind w:left="5684" w:firstLine="0"/>
      </w:pPr>
    </w:lvl>
    <w:lvl w:ilvl="8" w:tplc="ADC6F15A">
      <w:start w:val="1"/>
      <w:numFmt w:val="lowerRoman"/>
      <w:lvlText w:val="%9."/>
      <w:lvlJc w:val="left"/>
      <w:pPr>
        <w:ind w:left="6584" w:firstLine="0"/>
      </w:pPr>
    </w:lvl>
  </w:abstractNum>
  <w:abstractNum w:abstractNumId="38">
    <w:nsid w:val="592768C5"/>
    <w:multiLevelType w:val="hybridMultilevel"/>
    <w:tmpl w:val="26341A5C"/>
    <w:name w:val="Lista numerowana 12"/>
    <w:lvl w:ilvl="0" w:tplc="A0E063D0">
      <w:start w:val="1"/>
      <w:numFmt w:val="lowerLetter"/>
      <w:lvlText w:val="%1."/>
      <w:lvlJc w:val="left"/>
      <w:pPr>
        <w:ind w:left="644" w:firstLine="0"/>
      </w:pPr>
      <w:rPr>
        <w:color w:val="000000"/>
      </w:rPr>
    </w:lvl>
    <w:lvl w:ilvl="1" w:tplc="A0405014">
      <w:start w:val="1"/>
      <w:numFmt w:val="lowerLetter"/>
      <w:lvlText w:val="%2."/>
      <w:lvlJc w:val="left"/>
      <w:pPr>
        <w:ind w:left="1364" w:firstLine="0"/>
      </w:pPr>
    </w:lvl>
    <w:lvl w:ilvl="2" w:tplc="A3186D80">
      <w:start w:val="1"/>
      <w:numFmt w:val="lowerRoman"/>
      <w:lvlText w:val="%3."/>
      <w:lvlJc w:val="left"/>
      <w:pPr>
        <w:ind w:left="2264" w:firstLine="0"/>
      </w:pPr>
    </w:lvl>
    <w:lvl w:ilvl="3" w:tplc="68363E70">
      <w:start w:val="1"/>
      <w:numFmt w:val="decimal"/>
      <w:lvlText w:val="%4."/>
      <w:lvlJc w:val="left"/>
      <w:pPr>
        <w:ind w:left="2804" w:firstLine="0"/>
      </w:pPr>
    </w:lvl>
    <w:lvl w:ilvl="4" w:tplc="A2B0AD9C">
      <w:start w:val="1"/>
      <w:numFmt w:val="lowerLetter"/>
      <w:lvlText w:val="%5."/>
      <w:lvlJc w:val="left"/>
      <w:pPr>
        <w:ind w:left="3524" w:firstLine="0"/>
      </w:pPr>
    </w:lvl>
    <w:lvl w:ilvl="5" w:tplc="CD42019A">
      <w:start w:val="1"/>
      <w:numFmt w:val="lowerRoman"/>
      <w:lvlText w:val="%6."/>
      <w:lvlJc w:val="left"/>
      <w:pPr>
        <w:ind w:left="4424" w:firstLine="0"/>
      </w:pPr>
    </w:lvl>
    <w:lvl w:ilvl="6" w:tplc="F31C220A">
      <w:start w:val="1"/>
      <w:numFmt w:val="decimal"/>
      <w:lvlText w:val="%7."/>
      <w:lvlJc w:val="left"/>
      <w:pPr>
        <w:ind w:left="4964" w:firstLine="0"/>
      </w:pPr>
    </w:lvl>
    <w:lvl w:ilvl="7" w:tplc="3EF81DC6">
      <w:start w:val="1"/>
      <w:numFmt w:val="lowerLetter"/>
      <w:lvlText w:val="%8."/>
      <w:lvlJc w:val="left"/>
      <w:pPr>
        <w:ind w:left="5684" w:firstLine="0"/>
      </w:pPr>
    </w:lvl>
    <w:lvl w:ilvl="8" w:tplc="7DD0310C">
      <w:start w:val="1"/>
      <w:numFmt w:val="lowerRoman"/>
      <w:lvlText w:val="%9."/>
      <w:lvlJc w:val="left"/>
      <w:pPr>
        <w:ind w:left="6584" w:firstLine="0"/>
      </w:pPr>
    </w:lvl>
  </w:abstractNum>
  <w:abstractNum w:abstractNumId="39">
    <w:nsid w:val="5B6621BA"/>
    <w:multiLevelType w:val="singleLevel"/>
    <w:tmpl w:val="0E4E423E"/>
    <w:name w:val="Lista numerowana 43"/>
    <w:lvl w:ilvl="0">
      <w:start w:val="15"/>
      <w:numFmt w:val="decimal"/>
      <w:lvlText w:val="%1."/>
      <w:lvlJc w:val="left"/>
      <w:pPr>
        <w:ind w:left="0" w:firstLine="0"/>
      </w:pPr>
    </w:lvl>
  </w:abstractNum>
  <w:abstractNum w:abstractNumId="40">
    <w:nsid w:val="5C22514D"/>
    <w:multiLevelType w:val="hybridMultilevel"/>
    <w:tmpl w:val="64FC76E8"/>
    <w:name w:val="Lista numerowana 4"/>
    <w:lvl w:ilvl="0" w:tplc="2BBE8826">
      <w:start w:val="2"/>
      <w:numFmt w:val="decimal"/>
      <w:lvlText w:val="%1."/>
      <w:lvlJc w:val="left"/>
      <w:pPr>
        <w:ind w:left="0" w:firstLine="0"/>
      </w:pPr>
    </w:lvl>
    <w:lvl w:ilvl="1" w:tplc="7B0E6B80">
      <w:start w:val="1"/>
      <w:numFmt w:val="lowerLetter"/>
      <w:lvlText w:val="%2."/>
      <w:lvlJc w:val="left"/>
      <w:pPr>
        <w:ind w:left="1080" w:firstLine="0"/>
      </w:pPr>
    </w:lvl>
    <w:lvl w:ilvl="2" w:tplc="8550F7DA">
      <w:start w:val="1"/>
      <w:numFmt w:val="lowerRoman"/>
      <w:lvlText w:val="%3."/>
      <w:lvlJc w:val="left"/>
      <w:pPr>
        <w:ind w:left="1980" w:firstLine="0"/>
      </w:pPr>
    </w:lvl>
    <w:lvl w:ilvl="3" w:tplc="2586CDFA">
      <w:start w:val="1"/>
      <w:numFmt w:val="decimal"/>
      <w:lvlText w:val="%4."/>
      <w:lvlJc w:val="left"/>
      <w:pPr>
        <w:ind w:left="2520" w:firstLine="0"/>
      </w:pPr>
    </w:lvl>
    <w:lvl w:ilvl="4" w:tplc="70643664">
      <w:start w:val="1"/>
      <w:numFmt w:val="lowerLetter"/>
      <w:lvlText w:val="%5."/>
      <w:lvlJc w:val="left"/>
      <w:pPr>
        <w:ind w:left="3240" w:firstLine="0"/>
      </w:pPr>
    </w:lvl>
    <w:lvl w:ilvl="5" w:tplc="298C694E">
      <w:start w:val="1"/>
      <w:numFmt w:val="lowerRoman"/>
      <w:lvlText w:val="%6."/>
      <w:lvlJc w:val="left"/>
      <w:pPr>
        <w:ind w:left="4140" w:firstLine="0"/>
      </w:pPr>
    </w:lvl>
    <w:lvl w:ilvl="6" w:tplc="3FF05E0E">
      <w:start w:val="1"/>
      <w:numFmt w:val="decimal"/>
      <w:lvlText w:val="%7."/>
      <w:lvlJc w:val="left"/>
      <w:pPr>
        <w:ind w:left="4680" w:firstLine="0"/>
      </w:pPr>
    </w:lvl>
    <w:lvl w:ilvl="7" w:tplc="D8E8C3DE">
      <w:start w:val="1"/>
      <w:numFmt w:val="lowerLetter"/>
      <w:lvlText w:val="%8."/>
      <w:lvlJc w:val="left"/>
      <w:pPr>
        <w:ind w:left="5400" w:firstLine="0"/>
      </w:pPr>
    </w:lvl>
    <w:lvl w:ilvl="8" w:tplc="A2587364">
      <w:start w:val="1"/>
      <w:numFmt w:val="lowerRoman"/>
      <w:lvlText w:val="%9."/>
      <w:lvlJc w:val="left"/>
      <w:pPr>
        <w:ind w:left="6300" w:firstLine="0"/>
      </w:pPr>
    </w:lvl>
  </w:abstractNum>
  <w:abstractNum w:abstractNumId="41">
    <w:nsid w:val="5E4E1263"/>
    <w:multiLevelType w:val="hybridMultilevel"/>
    <w:tmpl w:val="1C22B79C"/>
    <w:name w:val="Lista numerowana 36"/>
    <w:lvl w:ilvl="0" w:tplc="7FB25638">
      <w:start w:val="2"/>
      <w:numFmt w:val="decimal"/>
      <w:lvlText w:val="%1."/>
      <w:lvlJc w:val="left"/>
      <w:pPr>
        <w:ind w:left="644" w:firstLine="0"/>
      </w:pPr>
    </w:lvl>
    <w:lvl w:ilvl="1" w:tplc="0C243C3C">
      <w:start w:val="1"/>
      <w:numFmt w:val="lowerLetter"/>
      <w:lvlText w:val="%2."/>
      <w:lvlJc w:val="left"/>
      <w:pPr>
        <w:ind w:left="1080" w:firstLine="0"/>
      </w:pPr>
    </w:lvl>
    <w:lvl w:ilvl="2" w:tplc="280CE1B0">
      <w:start w:val="1"/>
      <w:numFmt w:val="lowerRoman"/>
      <w:lvlText w:val="%3."/>
      <w:lvlJc w:val="left"/>
      <w:pPr>
        <w:ind w:left="1980" w:firstLine="0"/>
      </w:pPr>
    </w:lvl>
    <w:lvl w:ilvl="3" w:tplc="96FCA56A">
      <w:start w:val="1"/>
      <w:numFmt w:val="decimal"/>
      <w:lvlText w:val="%4."/>
      <w:lvlJc w:val="left"/>
      <w:pPr>
        <w:ind w:left="2520" w:firstLine="0"/>
      </w:pPr>
    </w:lvl>
    <w:lvl w:ilvl="4" w:tplc="7AEAF3E4">
      <w:start w:val="1"/>
      <w:numFmt w:val="lowerLetter"/>
      <w:lvlText w:val="%5."/>
      <w:lvlJc w:val="left"/>
      <w:pPr>
        <w:ind w:left="3240" w:firstLine="0"/>
      </w:pPr>
    </w:lvl>
    <w:lvl w:ilvl="5" w:tplc="FB349D3A">
      <w:start w:val="1"/>
      <w:numFmt w:val="lowerRoman"/>
      <w:lvlText w:val="%6."/>
      <w:lvlJc w:val="left"/>
      <w:pPr>
        <w:ind w:left="4140" w:firstLine="0"/>
      </w:pPr>
    </w:lvl>
    <w:lvl w:ilvl="6" w:tplc="481E3E4A">
      <w:start w:val="1"/>
      <w:numFmt w:val="decimal"/>
      <w:lvlText w:val="%7."/>
      <w:lvlJc w:val="left"/>
      <w:pPr>
        <w:ind w:left="4680" w:firstLine="0"/>
      </w:pPr>
    </w:lvl>
    <w:lvl w:ilvl="7" w:tplc="17A467B4">
      <w:start w:val="1"/>
      <w:numFmt w:val="lowerLetter"/>
      <w:lvlText w:val="%8."/>
      <w:lvlJc w:val="left"/>
      <w:pPr>
        <w:ind w:left="5400" w:firstLine="0"/>
      </w:pPr>
    </w:lvl>
    <w:lvl w:ilvl="8" w:tplc="D87EF202">
      <w:start w:val="1"/>
      <w:numFmt w:val="lowerRoman"/>
      <w:lvlText w:val="%9."/>
      <w:lvlJc w:val="left"/>
      <w:pPr>
        <w:ind w:left="6300" w:firstLine="0"/>
      </w:pPr>
    </w:lvl>
  </w:abstractNum>
  <w:abstractNum w:abstractNumId="42">
    <w:nsid w:val="6881665E"/>
    <w:multiLevelType w:val="hybridMultilevel"/>
    <w:tmpl w:val="00ECBB5E"/>
    <w:name w:val="Lista numerowana 40"/>
    <w:lvl w:ilvl="0" w:tplc="897AB206">
      <w:start w:val="1"/>
      <w:numFmt w:val="decimal"/>
      <w:lvlText w:val="%1."/>
      <w:lvlJc w:val="left"/>
      <w:pPr>
        <w:ind w:left="360" w:firstLine="0"/>
      </w:pPr>
    </w:lvl>
    <w:lvl w:ilvl="1" w:tplc="152EEF62">
      <w:start w:val="1"/>
      <w:numFmt w:val="decimal"/>
      <w:lvlText w:val="%2."/>
      <w:lvlJc w:val="left"/>
      <w:pPr>
        <w:ind w:left="1080" w:firstLine="0"/>
      </w:pPr>
    </w:lvl>
    <w:lvl w:ilvl="2" w:tplc="05803C84">
      <w:start w:val="1"/>
      <w:numFmt w:val="lowerRoman"/>
      <w:lvlText w:val="%3."/>
      <w:lvlJc w:val="left"/>
      <w:pPr>
        <w:ind w:left="1980" w:firstLine="0"/>
      </w:pPr>
    </w:lvl>
    <w:lvl w:ilvl="3" w:tplc="1A86D38C">
      <w:start w:val="1"/>
      <w:numFmt w:val="decimal"/>
      <w:lvlText w:val="%4."/>
      <w:lvlJc w:val="left"/>
      <w:pPr>
        <w:ind w:left="2520" w:firstLine="0"/>
      </w:pPr>
    </w:lvl>
    <w:lvl w:ilvl="4" w:tplc="29922A4C">
      <w:start w:val="1"/>
      <w:numFmt w:val="lowerLetter"/>
      <w:lvlText w:val="%5."/>
      <w:lvlJc w:val="left"/>
      <w:pPr>
        <w:ind w:left="3240" w:firstLine="0"/>
      </w:pPr>
    </w:lvl>
    <w:lvl w:ilvl="5" w:tplc="F4D4EB40">
      <w:start w:val="1"/>
      <w:numFmt w:val="lowerRoman"/>
      <w:lvlText w:val="%6."/>
      <w:lvlJc w:val="left"/>
      <w:pPr>
        <w:ind w:left="4140" w:firstLine="0"/>
      </w:pPr>
    </w:lvl>
    <w:lvl w:ilvl="6" w:tplc="7ED64BD2">
      <w:start w:val="1"/>
      <w:numFmt w:val="decimal"/>
      <w:lvlText w:val="%7."/>
      <w:lvlJc w:val="left"/>
      <w:pPr>
        <w:ind w:left="4680" w:firstLine="0"/>
      </w:pPr>
    </w:lvl>
    <w:lvl w:ilvl="7" w:tplc="46687672">
      <w:start w:val="1"/>
      <w:numFmt w:val="lowerLetter"/>
      <w:lvlText w:val="%8."/>
      <w:lvlJc w:val="left"/>
      <w:pPr>
        <w:ind w:left="5400" w:firstLine="0"/>
      </w:pPr>
    </w:lvl>
    <w:lvl w:ilvl="8" w:tplc="93BE8D9A">
      <w:start w:val="1"/>
      <w:numFmt w:val="lowerRoman"/>
      <w:lvlText w:val="%9."/>
      <w:lvlJc w:val="left"/>
      <w:pPr>
        <w:ind w:left="6300" w:firstLine="0"/>
      </w:pPr>
    </w:lvl>
  </w:abstractNum>
  <w:abstractNum w:abstractNumId="43">
    <w:nsid w:val="68A66D4E"/>
    <w:multiLevelType w:val="hybridMultilevel"/>
    <w:tmpl w:val="10E4603C"/>
    <w:name w:val="Lista numerowana 32"/>
    <w:lvl w:ilvl="0" w:tplc="6B10A14C">
      <w:start w:val="1"/>
      <w:numFmt w:val="lowerLetter"/>
      <w:lvlText w:val="%1."/>
      <w:lvlJc w:val="left"/>
      <w:pPr>
        <w:ind w:left="644" w:firstLine="0"/>
      </w:pPr>
    </w:lvl>
    <w:lvl w:ilvl="1" w:tplc="725A7BA4">
      <w:start w:val="1"/>
      <w:numFmt w:val="lowerLetter"/>
      <w:lvlText w:val="%2."/>
      <w:lvlJc w:val="left"/>
      <w:pPr>
        <w:ind w:left="1364" w:firstLine="0"/>
      </w:pPr>
    </w:lvl>
    <w:lvl w:ilvl="2" w:tplc="ACC8FFB8">
      <w:start w:val="1"/>
      <w:numFmt w:val="lowerRoman"/>
      <w:lvlText w:val="%3."/>
      <w:lvlJc w:val="left"/>
      <w:pPr>
        <w:ind w:left="2264" w:firstLine="0"/>
      </w:pPr>
    </w:lvl>
    <w:lvl w:ilvl="3" w:tplc="FEC2E3D0">
      <w:start w:val="1"/>
      <w:numFmt w:val="decimal"/>
      <w:lvlText w:val="%4."/>
      <w:lvlJc w:val="left"/>
      <w:pPr>
        <w:ind w:left="2804" w:firstLine="0"/>
      </w:pPr>
    </w:lvl>
    <w:lvl w:ilvl="4" w:tplc="455EAE7A">
      <w:start w:val="1"/>
      <w:numFmt w:val="lowerLetter"/>
      <w:lvlText w:val="%5."/>
      <w:lvlJc w:val="left"/>
      <w:pPr>
        <w:ind w:left="3524" w:firstLine="0"/>
      </w:pPr>
    </w:lvl>
    <w:lvl w:ilvl="5" w:tplc="1728C6BE">
      <w:start w:val="1"/>
      <w:numFmt w:val="lowerRoman"/>
      <w:lvlText w:val="%6."/>
      <w:lvlJc w:val="left"/>
      <w:pPr>
        <w:ind w:left="4424" w:firstLine="0"/>
      </w:pPr>
    </w:lvl>
    <w:lvl w:ilvl="6" w:tplc="062C1550">
      <w:start w:val="1"/>
      <w:numFmt w:val="decimal"/>
      <w:lvlText w:val="%7."/>
      <w:lvlJc w:val="left"/>
      <w:pPr>
        <w:ind w:left="4964" w:firstLine="0"/>
      </w:pPr>
    </w:lvl>
    <w:lvl w:ilvl="7" w:tplc="E288021E">
      <w:start w:val="1"/>
      <w:numFmt w:val="lowerLetter"/>
      <w:lvlText w:val="%8."/>
      <w:lvlJc w:val="left"/>
      <w:pPr>
        <w:ind w:left="5684" w:firstLine="0"/>
      </w:pPr>
    </w:lvl>
    <w:lvl w:ilvl="8" w:tplc="8E5E36EA">
      <w:start w:val="1"/>
      <w:numFmt w:val="lowerRoman"/>
      <w:lvlText w:val="%9."/>
      <w:lvlJc w:val="left"/>
      <w:pPr>
        <w:ind w:left="6584" w:firstLine="0"/>
      </w:pPr>
    </w:lvl>
  </w:abstractNum>
  <w:abstractNum w:abstractNumId="44">
    <w:nsid w:val="6C182764"/>
    <w:multiLevelType w:val="hybridMultilevel"/>
    <w:tmpl w:val="DEFC1D2A"/>
    <w:name w:val="Lista numerowana 45"/>
    <w:lvl w:ilvl="0" w:tplc="1F06A6D6">
      <w:start w:val="1"/>
      <w:numFmt w:val="decimal"/>
      <w:lvlText w:val="%1."/>
      <w:lvlJc w:val="left"/>
      <w:pPr>
        <w:ind w:left="928" w:firstLine="0"/>
      </w:pPr>
    </w:lvl>
    <w:lvl w:ilvl="1" w:tplc="F5648F48">
      <w:start w:val="1"/>
      <w:numFmt w:val="lowerLetter"/>
      <w:lvlText w:val="%2."/>
      <w:lvlJc w:val="left"/>
      <w:pPr>
        <w:ind w:left="1364" w:firstLine="0"/>
      </w:pPr>
    </w:lvl>
    <w:lvl w:ilvl="2" w:tplc="364C5A72">
      <w:start w:val="1"/>
      <w:numFmt w:val="lowerRoman"/>
      <w:lvlText w:val="%3."/>
      <w:lvlJc w:val="left"/>
      <w:pPr>
        <w:ind w:left="2264" w:firstLine="0"/>
      </w:pPr>
    </w:lvl>
    <w:lvl w:ilvl="3" w:tplc="4F4449A6">
      <w:start w:val="1"/>
      <w:numFmt w:val="decimal"/>
      <w:lvlText w:val="%4."/>
      <w:lvlJc w:val="left"/>
      <w:pPr>
        <w:ind w:left="2804" w:firstLine="0"/>
      </w:pPr>
    </w:lvl>
    <w:lvl w:ilvl="4" w:tplc="BF94214C">
      <w:start w:val="1"/>
      <w:numFmt w:val="lowerLetter"/>
      <w:lvlText w:val="%5."/>
      <w:lvlJc w:val="left"/>
      <w:pPr>
        <w:ind w:left="3524" w:firstLine="0"/>
      </w:pPr>
    </w:lvl>
    <w:lvl w:ilvl="5" w:tplc="CDF6E0C8">
      <w:start w:val="1"/>
      <w:numFmt w:val="lowerRoman"/>
      <w:lvlText w:val="%6."/>
      <w:lvlJc w:val="left"/>
      <w:pPr>
        <w:ind w:left="4424" w:firstLine="0"/>
      </w:pPr>
    </w:lvl>
    <w:lvl w:ilvl="6" w:tplc="13447930">
      <w:start w:val="1"/>
      <w:numFmt w:val="decimal"/>
      <w:lvlText w:val="%7."/>
      <w:lvlJc w:val="left"/>
      <w:pPr>
        <w:ind w:left="4964" w:firstLine="0"/>
      </w:pPr>
    </w:lvl>
    <w:lvl w:ilvl="7" w:tplc="AB9AACBA">
      <w:start w:val="1"/>
      <w:numFmt w:val="lowerLetter"/>
      <w:lvlText w:val="%8."/>
      <w:lvlJc w:val="left"/>
      <w:pPr>
        <w:ind w:left="5684" w:firstLine="0"/>
      </w:pPr>
    </w:lvl>
    <w:lvl w:ilvl="8" w:tplc="E954EBDC">
      <w:start w:val="1"/>
      <w:numFmt w:val="lowerRoman"/>
      <w:lvlText w:val="%9."/>
      <w:lvlJc w:val="left"/>
      <w:pPr>
        <w:ind w:left="6584" w:firstLine="0"/>
      </w:pPr>
    </w:lvl>
  </w:abstractNum>
  <w:abstractNum w:abstractNumId="45">
    <w:nsid w:val="6C1B290F"/>
    <w:multiLevelType w:val="hybridMultilevel"/>
    <w:tmpl w:val="AF62C84C"/>
    <w:name w:val="Lista numerowana 44"/>
    <w:lvl w:ilvl="0" w:tplc="A052F996">
      <w:start w:val="1"/>
      <w:numFmt w:val="decimal"/>
      <w:lvlText w:val="%1."/>
      <w:lvlJc w:val="left"/>
      <w:pPr>
        <w:ind w:left="360" w:firstLine="0"/>
      </w:pPr>
    </w:lvl>
    <w:lvl w:ilvl="1" w:tplc="7584A84E">
      <w:start w:val="1"/>
      <w:numFmt w:val="lowerLetter"/>
      <w:lvlText w:val="%2."/>
      <w:lvlJc w:val="left"/>
      <w:pPr>
        <w:ind w:left="1080" w:firstLine="0"/>
      </w:pPr>
    </w:lvl>
    <w:lvl w:ilvl="2" w:tplc="28360086">
      <w:start w:val="1"/>
      <w:numFmt w:val="lowerRoman"/>
      <w:lvlText w:val="%3."/>
      <w:lvlJc w:val="left"/>
      <w:pPr>
        <w:ind w:left="1980" w:firstLine="0"/>
      </w:pPr>
    </w:lvl>
    <w:lvl w:ilvl="3" w:tplc="4DD0AC76">
      <w:start w:val="1"/>
      <w:numFmt w:val="decimal"/>
      <w:lvlText w:val="%4."/>
      <w:lvlJc w:val="left"/>
      <w:pPr>
        <w:ind w:left="2520" w:firstLine="0"/>
      </w:pPr>
    </w:lvl>
    <w:lvl w:ilvl="4" w:tplc="AABC64BC">
      <w:start w:val="1"/>
      <w:numFmt w:val="lowerLetter"/>
      <w:lvlText w:val="%5."/>
      <w:lvlJc w:val="left"/>
      <w:pPr>
        <w:ind w:left="3240" w:firstLine="0"/>
      </w:pPr>
    </w:lvl>
    <w:lvl w:ilvl="5" w:tplc="FEB86848">
      <w:start w:val="1"/>
      <w:numFmt w:val="lowerRoman"/>
      <w:lvlText w:val="%6."/>
      <w:lvlJc w:val="left"/>
      <w:pPr>
        <w:ind w:left="4140" w:firstLine="0"/>
      </w:pPr>
    </w:lvl>
    <w:lvl w:ilvl="6" w:tplc="E9F87FCE">
      <w:start w:val="1"/>
      <w:numFmt w:val="decimal"/>
      <w:lvlText w:val="%7."/>
      <w:lvlJc w:val="left"/>
      <w:pPr>
        <w:ind w:left="4680" w:firstLine="0"/>
      </w:pPr>
    </w:lvl>
    <w:lvl w:ilvl="7" w:tplc="92D4724C">
      <w:start w:val="1"/>
      <w:numFmt w:val="lowerLetter"/>
      <w:lvlText w:val="%8."/>
      <w:lvlJc w:val="left"/>
      <w:pPr>
        <w:ind w:left="5400" w:firstLine="0"/>
      </w:pPr>
    </w:lvl>
    <w:lvl w:ilvl="8" w:tplc="71343398">
      <w:start w:val="1"/>
      <w:numFmt w:val="lowerRoman"/>
      <w:lvlText w:val="%9."/>
      <w:lvlJc w:val="left"/>
      <w:pPr>
        <w:ind w:left="6300" w:firstLine="0"/>
      </w:pPr>
    </w:lvl>
  </w:abstractNum>
  <w:abstractNum w:abstractNumId="46">
    <w:nsid w:val="6C5C4A0F"/>
    <w:multiLevelType w:val="singleLevel"/>
    <w:tmpl w:val="B24A3A5C"/>
    <w:name w:val="Bullet 46_1"/>
    <w:lvl w:ilvl="0">
      <w:start w:val="1"/>
      <w:numFmt w:val="lowerLetter"/>
      <w:lvlText w:val="%1)"/>
      <w:lvlJc w:val="left"/>
      <w:pPr>
        <w:ind w:left="0" w:firstLine="0"/>
      </w:pPr>
    </w:lvl>
  </w:abstractNum>
  <w:abstractNum w:abstractNumId="47">
    <w:nsid w:val="6D4D0472"/>
    <w:multiLevelType w:val="hybridMultilevel"/>
    <w:tmpl w:val="7EE0EFC4"/>
    <w:name w:val="Lista numerowana 41"/>
    <w:lvl w:ilvl="0" w:tplc="D4042578">
      <w:start w:val="1"/>
      <w:numFmt w:val="lowerLetter"/>
      <w:lvlText w:val="%1)"/>
      <w:lvlJc w:val="left"/>
      <w:pPr>
        <w:ind w:left="644" w:firstLine="0"/>
      </w:pPr>
    </w:lvl>
    <w:lvl w:ilvl="1" w:tplc="B3CC3BEE">
      <w:start w:val="1"/>
      <w:numFmt w:val="lowerLetter"/>
      <w:lvlText w:val="%2."/>
      <w:lvlJc w:val="left"/>
      <w:pPr>
        <w:ind w:left="1364" w:firstLine="0"/>
      </w:pPr>
    </w:lvl>
    <w:lvl w:ilvl="2" w:tplc="8FE017B4">
      <w:start w:val="1"/>
      <w:numFmt w:val="lowerRoman"/>
      <w:lvlText w:val="%3."/>
      <w:lvlJc w:val="left"/>
      <w:pPr>
        <w:ind w:left="2264" w:firstLine="0"/>
      </w:pPr>
    </w:lvl>
    <w:lvl w:ilvl="3" w:tplc="C3D073D4">
      <w:start w:val="1"/>
      <w:numFmt w:val="decimal"/>
      <w:lvlText w:val="%4."/>
      <w:lvlJc w:val="left"/>
      <w:pPr>
        <w:ind w:left="2804" w:firstLine="0"/>
      </w:pPr>
    </w:lvl>
    <w:lvl w:ilvl="4" w:tplc="11147F0E">
      <w:start w:val="1"/>
      <w:numFmt w:val="lowerLetter"/>
      <w:lvlText w:val="%5."/>
      <w:lvlJc w:val="left"/>
      <w:pPr>
        <w:ind w:left="3524" w:firstLine="0"/>
      </w:pPr>
    </w:lvl>
    <w:lvl w:ilvl="5" w:tplc="E2045C0A">
      <w:start w:val="1"/>
      <w:numFmt w:val="lowerRoman"/>
      <w:lvlText w:val="%6."/>
      <w:lvlJc w:val="left"/>
      <w:pPr>
        <w:ind w:left="4424" w:firstLine="0"/>
      </w:pPr>
    </w:lvl>
    <w:lvl w:ilvl="6" w:tplc="6FA2264A">
      <w:start w:val="1"/>
      <w:numFmt w:val="decimal"/>
      <w:lvlText w:val="%7."/>
      <w:lvlJc w:val="left"/>
      <w:pPr>
        <w:ind w:left="4964" w:firstLine="0"/>
      </w:pPr>
    </w:lvl>
    <w:lvl w:ilvl="7" w:tplc="2FCE3E96">
      <w:start w:val="1"/>
      <w:numFmt w:val="lowerLetter"/>
      <w:lvlText w:val="%8."/>
      <w:lvlJc w:val="left"/>
      <w:pPr>
        <w:ind w:left="5684" w:firstLine="0"/>
      </w:pPr>
    </w:lvl>
    <w:lvl w:ilvl="8" w:tplc="62C46F42">
      <w:start w:val="1"/>
      <w:numFmt w:val="lowerRoman"/>
      <w:lvlText w:val="%9."/>
      <w:lvlJc w:val="left"/>
      <w:pPr>
        <w:ind w:left="6584" w:firstLine="0"/>
      </w:pPr>
    </w:lvl>
  </w:abstractNum>
  <w:abstractNum w:abstractNumId="48">
    <w:nsid w:val="6EE818AA"/>
    <w:multiLevelType w:val="hybridMultilevel"/>
    <w:tmpl w:val="CBB8F1C4"/>
    <w:name w:val="Lista numerowana 28"/>
    <w:lvl w:ilvl="0" w:tplc="8F926426">
      <w:start w:val="1"/>
      <w:numFmt w:val="lowerLetter"/>
      <w:lvlText w:val="%1)"/>
      <w:lvlJc w:val="left"/>
      <w:pPr>
        <w:ind w:left="142" w:firstLine="0"/>
      </w:pPr>
    </w:lvl>
    <w:lvl w:ilvl="1" w:tplc="6778D1B0">
      <w:start w:val="1"/>
      <w:numFmt w:val="lowerLetter"/>
      <w:lvlText w:val="%2."/>
      <w:lvlJc w:val="left"/>
      <w:pPr>
        <w:ind w:left="862" w:firstLine="0"/>
      </w:pPr>
    </w:lvl>
    <w:lvl w:ilvl="2" w:tplc="DAF0BC0E">
      <w:start w:val="1"/>
      <w:numFmt w:val="lowerRoman"/>
      <w:lvlText w:val="%3."/>
      <w:lvlJc w:val="left"/>
      <w:pPr>
        <w:ind w:left="1762" w:firstLine="0"/>
      </w:pPr>
    </w:lvl>
    <w:lvl w:ilvl="3" w:tplc="E630522C">
      <w:start w:val="1"/>
      <w:numFmt w:val="decimal"/>
      <w:lvlText w:val="%4."/>
      <w:lvlJc w:val="left"/>
      <w:pPr>
        <w:ind w:left="2302" w:firstLine="0"/>
      </w:pPr>
    </w:lvl>
    <w:lvl w:ilvl="4" w:tplc="F5FA0DC2">
      <w:start w:val="1"/>
      <w:numFmt w:val="lowerLetter"/>
      <w:lvlText w:val="%5."/>
      <w:lvlJc w:val="left"/>
      <w:pPr>
        <w:ind w:left="3022" w:firstLine="0"/>
      </w:pPr>
    </w:lvl>
    <w:lvl w:ilvl="5" w:tplc="23BC4DFC">
      <w:start w:val="1"/>
      <w:numFmt w:val="lowerRoman"/>
      <w:lvlText w:val="%6."/>
      <w:lvlJc w:val="left"/>
      <w:pPr>
        <w:ind w:left="3922" w:firstLine="0"/>
      </w:pPr>
    </w:lvl>
    <w:lvl w:ilvl="6" w:tplc="36083104">
      <w:start w:val="1"/>
      <w:numFmt w:val="decimal"/>
      <w:lvlText w:val="%7."/>
      <w:lvlJc w:val="left"/>
      <w:pPr>
        <w:ind w:left="4462" w:firstLine="0"/>
      </w:pPr>
    </w:lvl>
    <w:lvl w:ilvl="7" w:tplc="AC863626">
      <w:start w:val="1"/>
      <w:numFmt w:val="lowerLetter"/>
      <w:lvlText w:val="%8."/>
      <w:lvlJc w:val="left"/>
      <w:pPr>
        <w:ind w:left="5182" w:firstLine="0"/>
      </w:pPr>
    </w:lvl>
    <w:lvl w:ilvl="8" w:tplc="DFE608E4">
      <w:start w:val="1"/>
      <w:numFmt w:val="lowerRoman"/>
      <w:lvlText w:val="%9."/>
      <w:lvlJc w:val="left"/>
      <w:pPr>
        <w:ind w:left="6082" w:firstLine="0"/>
      </w:pPr>
    </w:lvl>
  </w:abstractNum>
  <w:abstractNum w:abstractNumId="49">
    <w:nsid w:val="6FE73A8C"/>
    <w:multiLevelType w:val="hybridMultilevel"/>
    <w:tmpl w:val="A52069BA"/>
    <w:name w:val="Lista numerowana 50"/>
    <w:lvl w:ilvl="0" w:tplc="9DDC8EEE">
      <w:start w:val="1"/>
      <w:numFmt w:val="lowerLetter"/>
      <w:lvlText w:val="%1."/>
      <w:lvlJc w:val="left"/>
      <w:pPr>
        <w:ind w:left="927" w:firstLine="0"/>
      </w:pPr>
    </w:lvl>
    <w:lvl w:ilvl="1" w:tplc="A8544550">
      <w:start w:val="1"/>
      <w:numFmt w:val="lowerLetter"/>
      <w:lvlText w:val="%2."/>
      <w:lvlJc w:val="left"/>
      <w:pPr>
        <w:ind w:left="1647" w:firstLine="0"/>
      </w:pPr>
    </w:lvl>
    <w:lvl w:ilvl="2" w:tplc="6990358A">
      <w:start w:val="1"/>
      <w:numFmt w:val="lowerRoman"/>
      <w:lvlText w:val="%3."/>
      <w:lvlJc w:val="left"/>
      <w:pPr>
        <w:ind w:left="2547" w:firstLine="0"/>
      </w:pPr>
    </w:lvl>
    <w:lvl w:ilvl="3" w:tplc="476EB194">
      <w:start w:val="1"/>
      <w:numFmt w:val="decimal"/>
      <w:lvlText w:val="%4."/>
      <w:lvlJc w:val="left"/>
      <w:pPr>
        <w:ind w:left="3087" w:firstLine="0"/>
      </w:pPr>
    </w:lvl>
    <w:lvl w:ilvl="4" w:tplc="10C23A5A">
      <w:start w:val="1"/>
      <w:numFmt w:val="lowerLetter"/>
      <w:lvlText w:val="%5."/>
      <w:lvlJc w:val="left"/>
      <w:pPr>
        <w:ind w:left="3807" w:firstLine="0"/>
      </w:pPr>
    </w:lvl>
    <w:lvl w:ilvl="5" w:tplc="D6F0662E">
      <w:start w:val="1"/>
      <w:numFmt w:val="lowerRoman"/>
      <w:lvlText w:val="%6."/>
      <w:lvlJc w:val="left"/>
      <w:pPr>
        <w:ind w:left="4707" w:firstLine="0"/>
      </w:pPr>
    </w:lvl>
    <w:lvl w:ilvl="6" w:tplc="7C36C968">
      <w:start w:val="1"/>
      <w:numFmt w:val="decimal"/>
      <w:lvlText w:val="%7."/>
      <w:lvlJc w:val="left"/>
      <w:pPr>
        <w:ind w:left="5247" w:firstLine="0"/>
      </w:pPr>
    </w:lvl>
    <w:lvl w:ilvl="7" w:tplc="4BA6AD66">
      <w:start w:val="1"/>
      <w:numFmt w:val="lowerLetter"/>
      <w:lvlText w:val="%8."/>
      <w:lvlJc w:val="left"/>
      <w:pPr>
        <w:ind w:left="5967" w:firstLine="0"/>
      </w:pPr>
    </w:lvl>
    <w:lvl w:ilvl="8" w:tplc="D25C8B00">
      <w:start w:val="1"/>
      <w:numFmt w:val="lowerRoman"/>
      <w:lvlText w:val="%9."/>
      <w:lvlJc w:val="left"/>
      <w:pPr>
        <w:ind w:left="6867" w:firstLine="0"/>
      </w:pPr>
    </w:lvl>
  </w:abstractNum>
  <w:abstractNum w:abstractNumId="50">
    <w:nsid w:val="75725909"/>
    <w:multiLevelType w:val="hybridMultilevel"/>
    <w:tmpl w:val="D3F04286"/>
    <w:name w:val="Lista numerowana 31"/>
    <w:lvl w:ilvl="0" w:tplc="7F681ED6">
      <w:start w:val="1"/>
      <w:numFmt w:val="decimal"/>
      <w:lvlText w:val="%1."/>
      <w:lvlJc w:val="left"/>
      <w:pPr>
        <w:ind w:left="644" w:firstLine="0"/>
      </w:pPr>
    </w:lvl>
    <w:lvl w:ilvl="1" w:tplc="740EACA8">
      <w:start w:val="1"/>
      <w:numFmt w:val="lowerLetter"/>
      <w:lvlText w:val="%2."/>
      <w:lvlJc w:val="left"/>
      <w:pPr>
        <w:ind w:left="1080" w:firstLine="0"/>
      </w:pPr>
    </w:lvl>
    <w:lvl w:ilvl="2" w:tplc="1C844B76">
      <w:start w:val="1"/>
      <w:numFmt w:val="lowerRoman"/>
      <w:lvlText w:val="%3."/>
      <w:lvlJc w:val="left"/>
      <w:pPr>
        <w:ind w:left="1980" w:firstLine="0"/>
      </w:pPr>
    </w:lvl>
    <w:lvl w:ilvl="3" w:tplc="47BA2026">
      <w:start w:val="1"/>
      <w:numFmt w:val="decimal"/>
      <w:lvlText w:val="%4."/>
      <w:lvlJc w:val="left"/>
      <w:pPr>
        <w:ind w:left="2520" w:firstLine="0"/>
      </w:pPr>
    </w:lvl>
    <w:lvl w:ilvl="4" w:tplc="C59A58B4">
      <w:start w:val="1"/>
      <w:numFmt w:val="lowerLetter"/>
      <w:lvlText w:val="%5."/>
      <w:lvlJc w:val="left"/>
      <w:pPr>
        <w:ind w:left="3240" w:firstLine="0"/>
      </w:pPr>
    </w:lvl>
    <w:lvl w:ilvl="5" w:tplc="68C84BF2">
      <w:start w:val="1"/>
      <w:numFmt w:val="lowerRoman"/>
      <w:lvlText w:val="%6."/>
      <w:lvlJc w:val="left"/>
      <w:pPr>
        <w:ind w:left="4140" w:firstLine="0"/>
      </w:pPr>
    </w:lvl>
    <w:lvl w:ilvl="6" w:tplc="E37C9120">
      <w:start w:val="1"/>
      <w:numFmt w:val="decimal"/>
      <w:lvlText w:val="%7."/>
      <w:lvlJc w:val="left"/>
      <w:pPr>
        <w:ind w:left="4680" w:firstLine="0"/>
      </w:pPr>
    </w:lvl>
    <w:lvl w:ilvl="7" w:tplc="01402DCA">
      <w:start w:val="1"/>
      <w:numFmt w:val="lowerLetter"/>
      <w:lvlText w:val="%8."/>
      <w:lvlJc w:val="left"/>
      <w:pPr>
        <w:ind w:left="5400" w:firstLine="0"/>
      </w:pPr>
    </w:lvl>
    <w:lvl w:ilvl="8" w:tplc="EF182456">
      <w:start w:val="1"/>
      <w:numFmt w:val="lowerRoman"/>
      <w:lvlText w:val="%9."/>
      <w:lvlJc w:val="left"/>
      <w:pPr>
        <w:ind w:left="6300" w:firstLine="0"/>
      </w:pPr>
    </w:lvl>
  </w:abstractNum>
  <w:abstractNum w:abstractNumId="51">
    <w:nsid w:val="78D30A69"/>
    <w:multiLevelType w:val="hybridMultilevel"/>
    <w:tmpl w:val="2D86DDFE"/>
    <w:name w:val="Lista numerowana 42"/>
    <w:lvl w:ilvl="0" w:tplc="020CE420">
      <w:start w:val="1"/>
      <w:numFmt w:val="lowerLetter"/>
      <w:lvlText w:val="%1."/>
      <w:lvlJc w:val="left"/>
      <w:pPr>
        <w:ind w:left="1080" w:firstLine="0"/>
      </w:pPr>
    </w:lvl>
    <w:lvl w:ilvl="1" w:tplc="4D866D30">
      <w:start w:val="1"/>
      <w:numFmt w:val="lowerLetter"/>
      <w:lvlText w:val="%2."/>
      <w:lvlJc w:val="left"/>
      <w:pPr>
        <w:ind w:left="1800" w:firstLine="0"/>
      </w:pPr>
    </w:lvl>
    <w:lvl w:ilvl="2" w:tplc="223CE0B8">
      <w:start w:val="1"/>
      <w:numFmt w:val="lowerRoman"/>
      <w:lvlText w:val="%3."/>
      <w:lvlJc w:val="left"/>
      <w:pPr>
        <w:ind w:left="2700" w:firstLine="0"/>
      </w:pPr>
    </w:lvl>
    <w:lvl w:ilvl="3" w:tplc="81B21362">
      <w:start w:val="1"/>
      <w:numFmt w:val="decimal"/>
      <w:lvlText w:val="%4."/>
      <w:lvlJc w:val="left"/>
      <w:pPr>
        <w:ind w:left="3240" w:firstLine="0"/>
      </w:pPr>
    </w:lvl>
    <w:lvl w:ilvl="4" w:tplc="0A14F660">
      <w:start w:val="1"/>
      <w:numFmt w:val="lowerLetter"/>
      <w:lvlText w:val="%5."/>
      <w:lvlJc w:val="left"/>
      <w:pPr>
        <w:ind w:left="3960" w:firstLine="0"/>
      </w:pPr>
    </w:lvl>
    <w:lvl w:ilvl="5" w:tplc="73560D9A">
      <w:start w:val="1"/>
      <w:numFmt w:val="lowerRoman"/>
      <w:lvlText w:val="%6."/>
      <w:lvlJc w:val="left"/>
      <w:pPr>
        <w:ind w:left="4860" w:firstLine="0"/>
      </w:pPr>
    </w:lvl>
    <w:lvl w:ilvl="6" w:tplc="08E6D248">
      <w:start w:val="1"/>
      <w:numFmt w:val="decimal"/>
      <w:lvlText w:val="%7."/>
      <w:lvlJc w:val="left"/>
      <w:pPr>
        <w:ind w:left="5400" w:firstLine="0"/>
      </w:pPr>
    </w:lvl>
    <w:lvl w:ilvl="7" w:tplc="9EEAE578">
      <w:start w:val="1"/>
      <w:numFmt w:val="lowerLetter"/>
      <w:lvlText w:val="%8."/>
      <w:lvlJc w:val="left"/>
      <w:pPr>
        <w:ind w:left="6120" w:firstLine="0"/>
      </w:pPr>
    </w:lvl>
    <w:lvl w:ilvl="8" w:tplc="EF704DCC">
      <w:start w:val="1"/>
      <w:numFmt w:val="lowerRoman"/>
      <w:lvlText w:val="%9."/>
      <w:lvlJc w:val="left"/>
      <w:pPr>
        <w:ind w:left="7020" w:firstLine="0"/>
      </w:pPr>
    </w:lvl>
  </w:abstractNum>
  <w:abstractNum w:abstractNumId="52">
    <w:nsid w:val="7D812324"/>
    <w:multiLevelType w:val="hybridMultilevel"/>
    <w:tmpl w:val="89D2E6D2"/>
    <w:name w:val="Lista numerowana 20"/>
    <w:lvl w:ilvl="0" w:tplc="BF281B3A">
      <w:start w:val="1"/>
      <w:numFmt w:val="decimal"/>
      <w:lvlText w:val="%1."/>
      <w:lvlJc w:val="left"/>
      <w:pPr>
        <w:ind w:left="644" w:firstLine="0"/>
      </w:pPr>
    </w:lvl>
    <w:lvl w:ilvl="1" w:tplc="EB5A5E9E">
      <w:start w:val="1"/>
      <w:numFmt w:val="lowerLetter"/>
      <w:lvlText w:val="%2."/>
      <w:lvlJc w:val="left"/>
      <w:pPr>
        <w:ind w:left="1364" w:firstLine="0"/>
      </w:pPr>
    </w:lvl>
    <w:lvl w:ilvl="2" w:tplc="4F48CCAE">
      <w:start w:val="1"/>
      <w:numFmt w:val="lowerRoman"/>
      <w:lvlText w:val="%3."/>
      <w:lvlJc w:val="left"/>
      <w:pPr>
        <w:ind w:left="2264" w:firstLine="0"/>
      </w:pPr>
    </w:lvl>
    <w:lvl w:ilvl="3" w:tplc="AE4039B0">
      <w:start w:val="1"/>
      <w:numFmt w:val="decimal"/>
      <w:lvlText w:val="%4."/>
      <w:lvlJc w:val="left"/>
      <w:pPr>
        <w:ind w:left="2804" w:firstLine="0"/>
      </w:pPr>
    </w:lvl>
    <w:lvl w:ilvl="4" w:tplc="847037C4">
      <w:start w:val="1"/>
      <w:numFmt w:val="lowerLetter"/>
      <w:lvlText w:val="%5."/>
      <w:lvlJc w:val="left"/>
      <w:pPr>
        <w:ind w:left="3524" w:firstLine="0"/>
      </w:pPr>
    </w:lvl>
    <w:lvl w:ilvl="5" w:tplc="EA543A06">
      <w:start w:val="1"/>
      <w:numFmt w:val="lowerRoman"/>
      <w:lvlText w:val="%6."/>
      <w:lvlJc w:val="left"/>
      <w:pPr>
        <w:ind w:left="4424" w:firstLine="0"/>
      </w:pPr>
    </w:lvl>
    <w:lvl w:ilvl="6" w:tplc="45809A92">
      <w:start w:val="1"/>
      <w:numFmt w:val="decimal"/>
      <w:lvlText w:val="%7."/>
      <w:lvlJc w:val="left"/>
      <w:pPr>
        <w:ind w:left="4964" w:firstLine="0"/>
      </w:pPr>
    </w:lvl>
    <w:lvl w:ilvl="7" w:tplc="38F2E564">
      <w:start w:val="1"/>
      <w:numFmt w:val="lowerLetter"/>
      <w:lvlText w:val="%8."/>
      <w:lvlJc w:val="left"/>
      <w:pPr>
        <w:ind w:left="5684" w:firstLine="0"/>
      </w:pPr>
    </w:lvl>
    <w:lvl w:ilvl="8" w:tplc="B4DE39D8">
      <w:start w:val="1"/>
      <w:numFmt w:val="lowerRoman"/>
      <w:lvlText w:val="%9."/>
      <w:lvlJc w:val="left"/>
      <w:pPr>
        <w:ind w:left="6584" w:firstLine="0"/>
      </w:pPr>
    </w:lvl>
  </w:abstractNum>
  <w:abstractNum w:abstractNumId="53">
    <w:nsid w:val="7E566C09"/>
    <w:multiLevelType w:val="singleLevel"/>
    <w:tmpl w:val="BBB0E7E4"/>
    <w:name w:val="Bullet 46"/>
    <w:lvl w:ilvl="0">
      <w:start w:val="1"/>
      <w:numFmt w:val="lowerLetter"/>
      <w:lvlText w:val="%1)"/>
      <w:lvlJc w:val="left"/>
      <w:pPr>
        <w:ind w:left="0" w:firstLine="0"/>
      </w:pPr>
    </w:lvl>
  </w:abstractNum>
  <w:abstractNum w:abstractNumId="54">
    <w:nsid w:val="7E5C75E4"/>
    <w:multiLevelType w:val="hybridMultilevel"/>
    <w:tmpl w:val="E79265F4"/>
    <w:name w:val="Lista numerowana 51"/>
    <w:lvl w:ilvl="0" w:tplc="DD6E6EDC">
      <w:start w:val="1"/>
      <w:numFmt w:val="decimal"/>
      <w:lvlText w:val="%1."/>
      <w:lvlJc w:val="left"/>
      <w:pPr>
        <w:ind w:left="215" w:firstLine="0"/>
      </w:pPr>
      <w:rPr>
        <w:rFonts w:ascii="Times New Roman" w:eastAsia="Times New Roman" w:hAnsi="Times New Roman" w:cs="Times New Roman"/>
        <w:spacing w:val="-12"/>
        <w:w w:val="97"/>
        <w:sz w:val="24"/>
        <w:szCs w:val="24"/>
        <w:lang w:val="pl-PL" w:bidi="ar-SA"/>
      </w:rPr>
    </w:lvl>
    <w:lvl w:ilvl="1" w:tplc="46C43D2C">
      <w:numFmt w:val="bullet"/>
      <w:lvlText w:val="•"/>
      <w:lvlJc w:val="left"/>
      <w:pPr>
        <w:ind w:left="1159" w:firstLine="0"/>
      </w:pPr>
      <w:rPr>
        <w:lang w:val="pl-PL" w:bidi="ar-SA"/>
      </w:rPr>
    </w:lvl>
    <w:lvl w:ilvl="2" w:tplc="0EDC7DFE">
      <w:numFmt w:val="bullet"/>
      <w:lvlText w:val="•"/>
      <w:lvlJc w:val="left"/>
      <w:pPr>
        <w:ind w:left="2102" w:firstLine="0"/>
      </w:pPr>
      <w:rPr>
        <w:lang w:val="pl-PL" w:bidi="ar-SA"/>
      </w:rPr>
    </w:lvl>
    <w:lvl w:ilvl="3" w:tplc="17543BE0">
      <w:numFmt w:val="bullet"/>
      <w:lvlText w:val="•"/>
      <w:lvlJc w:val="left"/>
      <w:pPr>
        <w:ind w:left="3045" w:firstLine="0"/>
      </w:pPr>
      <w:rPr>
        <w:lang w:val="pl-PL" w:bidi="ar-SA"/>
      </w:rPr>
    </w:lvl>
    <w:lvl w:ilvl="4" w:tplc="880EFBFA">
      <w:numFmt w:val="bullet"/>
      <w:lvlText w:val="•"/>
      <w:lvlJc w:val="left"/>
      <w:pPr>
        <w:ind w:left="3988" w:firstLine="0"/>
      </w:pPr>
      <w:rPr>
        <w:lang w:val="pl-PL" w:bidi="ar-SA"/>
      </w:rPr>
    </w:lvl>
    <w:lvl w:ilvl="5" w:tplc="7338BD28">
      <w:numFmt w:val="bullet"/>
      <w:lvlText w:val="•"/>
      <w:lvlJc w:val="left"/>
      <w:pPr>
        <w:ind w:left="4931" w:firstLine="0"/>
      </w:pPr>
      <w:rPr>
        <w:lang w:val="pl-PL" w:bidi="ar-SA"/>
      </w:rPr>
    </w:lvl>
    <w:lvl w:ilvl="6" w:tplc="4AEEF7E2">
      <w:numFmt w:val="bullet"/>
      <w:lvlText w:val="•"/>
      <w:lvlJc w:val="left"/>
      <w:pPr>
        <w:ind w:left="5874" w:firstLine="0"/>
      </w:pPr>
      <w:rPr>
        <w:lang w:val="pl-PL" w:bidi="ar-SA"/>
      </w:rPr>
    </w:lvl>
    <w:lvl w:ilvl="7" w:tplc="37D449D4">
      <w:numFmt w:val="bullet"/>
      <w:lvlText w:val="•"/>
      <w:lvlJc w:val="left"/>
      <w:pPr>
        <w:ind w:left="6817" w:firstLine="0"/>
      </w:pPr>
      <w:rPr>
        <w:lang w:val="pl-PL" w:bidi="ar-SA"/>
      </w:rPr>
    </w:lvl>
    <w:lvl w:ilvl="8" w:tplc="AC42E8EE">
      <w:numFmt w:val="bullet"/>
      <w:lvlText w:val="•"/>
      <w:lvlJc w:val="left"/>
      <w:pPr>
        <w:ind w:left="7760" w:firstLine="0"/>
      </w:pPr>
      <w:rPr>
        <w:lang w:val="pl-PL" w:bidi="ar-SA"/>
      </w:rPr>
    </w:lvl>
  </w:abstractNum>
  <w:num w:numId="1">
    <w:abstractNumId w:val="17"/>
  </w:num>
  <w:num w:numId="2">
    <w:abstractNumId w:val="4"/>
  </w:num>
  <w:num w:numId="3">
    <w:abstractNumId w:val="34"/>
  </w:num>
  <w:num w:numId="4">
    <w:abstractNumId w:val="20"/>
  </w:num>
  <w:num w:numId="5">
    <w:abstractNumId w:val="6"/>
  </w:num>
  <w:num w:numId="6">
    <w:abstractNumId w:val="15"/>
  </w:num>
  <w:num w:numId="7">
    <w:abstractNumId w:val="1"/>
  </w:num>
  <w:num w:numId="8">
    <w:abstractNumId w:val="10"/>
  </w:num>
  <w:num w:numId="9">
    <w:abstractNumId w:val="36"/>
  </w:num>
  <w:num w:numId="10">
    <w:abstractNumId w:val="31"/>
  </w:num>
  <w:num w:numId="11">
    <w:abstractNumId w:val="40"/>
  </w:num>
  <w:num w:numId="12">
    <w:abstractNumId w:val="11"/>
  </w:num>
  <w:num w:numId="13">
    <w:abstractNumId w:val="43"/>
  </w:num>
  <w:num w:numId="14">
    <w:abstractNumId w:val="2"/>
  </w:num>
  <w:num w:numId="15">
    <w:abstractNumId w:val="53"/>
  </w:num>
  <w:num w:numId="16">
    <w:abstractNumId w:val="35"/>
  </w:num>
  <w:num w:numId="17">
    <w:abstractNumId w:val="32"/>
  </w:num>
  <w:num w:numId="18">
    <w:abstractNumId w:val="9"/>
  </w:num>
  <w:num w:numId="19">
    <w:abstractNumId w:val="23"/>
  </w:num>
  <w:num w:numId="20">
    <w:abstractNumId w:val="30"/>
  </w:num>
  <w:num w:numId="21">
    <w:abstractNumId w:val="50"/>
  </w:num>
  <w:num w:numId="22">
    <w:abstractNumId w:val="16"/>
  </w:num>
  <w:num w:numId="23">
    <w:abstractNumId w:val="26"/>
  </w:num>
  <w:num w:numId="24">
    <w:abstractNumId w:val="38"/>
  </w:num>
  <w:num w:numId="25">
    <w:abstractNumId w:val="8"/>
  </w:num>
  <w:num w:numId="26">
    <w:abstractNumId w:val="52"/>
  </w:num>
  <w:num w:numId="27">
    <w:abstractNumId w:val="33"/>
  </w:num>
  <w:num w:numId="28">
    <w:abstractNumId w:val="7"/>
  </w:num>
  <w:num w:numId="29">
    <w:abstractNumId w:val="27"/>
  </w:num>
  <w:num w:numId="30">
    <w:abstractNumId w:val="25"/>
  </w:num>
  <w:num w:numId="31">
    <w:abstractNumId w:val="19"/>
  </w:num>
  <w:num w:numId="32">
    <w:abstractNumId w:val="3"/>
  </w:num>
  <w:num w:numId="33">
    <w:abstractNumId w:val="12"/>
  </w:num>
  <w:num w:numId="34">
    <w:abstractNumId w:val="48"/>
  </w:num>
  <w:num w:numId="35">
    <w:abstractNumId w:val="29"/>
  </w:num>
  <w:num w:numId="36">
    <w:abstractNumId w:val="54"/>
  </w:num>
  <w:num w:numId="37">
    <w:abstractNumId w:val="28"/>
  </w:num>
  <w:num w:numId="38">
    <w:abstractNumId w:val="42"/>
  </w:num>
  <w:num w:numId="39">
    <w:abstractNumId w:val="51"/>
  </w:num>
  <w:num w:numId="40">
    <w:abstractNumId w:val="5"/>
  </w:num>
  <w:num w:numId="41">
    <w:abstractNumId w:val="21"/>
  </w:num>
  <w:num w:numId="42">
    <w:abstractNumId w:val="18"/>
  </w:num>
  <w:num w:numId="43">
    <w:abstractNumId w:val="47"/>
  </w:num>
  <w:num w:numId="44">
    <w:abstractNumId w:val="45"/>
  </w:num>
  <w:num w:numId="45">
    <w:abstractNumId w:val="49"/>
  </w:num>
  <w:num w:numId="46">
    <w:abstractNumId w:val="0"/>
  </w:num>
  <w:num w:numId="47">
    <w:abstractNumId w:val="14"/>
  </w:num>
  <w:num w:numId="48">
    <w:abstractNumId w:val="24"/>
  </w:num>
  <w:num w:numId="49">
    <w:abstractNumId w:val="22"/>
  </w:num>
  <w:num w:numId="50">
    <w:abstractNumId w:val="37"/>
  </w:num>
  <w:num w:numId="51">
    <w:abstractNumId w:val="39"/>
  </w:num>
  <w:num w:numId="52">
    <w:abstractNumId w:val="41"/>
  </w:num>
  <w:num w:numId="53">
    <w:abstractNumId w:val="46"/>
  </w:num>
  <w:num w:numId="54">
    <w:abstractNumId w:val="13"/>
  </w:num>
  <w:num w:numId="55">
    <w:abstractNumId w:val="44"/>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567"/>
  <w:hyphenationZone w:val="425"/>
  <w:drawingGridHorizontalSpacing w:val="110"/>
  <w:drawingGridVerticalSpacing w:val="299"/>
  <w:characterSpacingControl w:val="doNotCompress"/>
  <w:hdrShapeDefaults>
    <o:shapedefaults v:ext="edit" spidmax="17410"/>
    <o:shapelayout v:ext="edit">
      <o:idmap v:ext="edit" data="3,5"/>
    </o:shapelayout>
  </w:hdrShapeDefaults>
  <w:footnotePr>
    <w:footnote w:id="0"/>
    <w:footnote w:id="1"/>
  </w:footnotePr>
  <w:endnotePr>
    <w:numFmt w:val="decimal"/>
    <w:endnote w:id="0"/>
    <w:endnote w:id="1"/>
  </w:endnotePr>
  <w:compat/>
  <w:rsids>
    <w:rsidRoot w:val="009279F0"/>
    <w:rsid w:val="00212AF5"/>
    <w:rsid w:val="003148C0"/>
    <w:rsid w:val="003C0A82"/>
    <w:rsid w:val="003D7E8B"/>
    <w:rsid w:val="00561322"/>
    <w:rsid w:val="005F47C9"/>
    <w:rsid w:val="00741AB2"/>
    <w:rsid w:val="007F30FC"/>
    <w:rsid w:val="009279F0"/>
    <w:rsid w:val="00A114CA"/>
    <w:rsid w:val="00A401B6"/>
    <w:rsid w:val="00B41A1B"/>
    <w:rsid w:val="00B9658A"/>
    <w:rsid w:val="00CD7481"/>
    <w:rsid w:val="00CF0DF3"/>
    <w:rsid w:val="00CF5A4B"/>
    <w:rsid w:val="00E11B37"/>
    <w:rsid w:val="00E5441E"/>
    <w:rsid w:val="00F053AA"/>
    <w:rsid w:val="00F20D98"/>
    <w:rsid w:val="00F414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Łącznik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Basic Roman"/>
        <w:sz w:val="22"/>
        <w:szCs w:val="22"/>
        <w:lang w:val="pl-PL" w:eastAsia="zh-CN" w:bidi="ar-SA"/>
      </w:rPr>
    </w:rPrDefault>
    <w:pPrDefault>
      <w:pPr>
        <w:widowControl w:val="0"/>
        <w:spacing w:before="92"/>
        <w:ind w:left="284"/>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qFormat/>
    <w:rsid w:val="009279F0"/>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rsid w:val="009279F0"/>
    <w:pPr>
      <w:jc w:val="both"/>
    </w:pPr>
    <w:rPr>
      <w:sz w:val="24"/>
      <w:szCs w:val="24"/>
    </w:rPr>
  </w:style>
  <w:style w:type="paragraph" w:customStyle="1" w:styleId="Heading1">
    <w:name w:val="Heading 1"/>
    <w:basedOn w:val="Normalny"/>
    <w:qFormat/>
    <w:rsid w:val="009279F0"/>
    <w:pPr>
      <w:ind w:left="216"/>
      <w:outlineLvl w:val="1"/>
    </w:pPr>
    <w:rPr>
      <w:b/>
      <w:bCs/>
      <w:sz w:val="24"/>
      <w:szCs w:val="24"/>
    </w:rPr>
  </w:style>
  <w:style w:type="paragraph" w:styleId="Tytu">
    <w:name w:val="Title"/>
    <w:basedOn w:val="Normalny"/>
    <w:qFormat/>
    <w:rsid w:val="009279F0"/>
    <w:pPr>
      <w:ind w:left="1937" w:right="2359"/>
      <w:jc w:val="center"/>
    </w:pPr>
    <w:rPr>
      <w:b/>
      <w:bCs/>
      <w:sz w:val="32"/>
      <w:szCs w:val="32"/>
    </w:rPr>
  </w:style>
  <w:style w:type="paragraph" w:styleId="Akapitzlist">
    <w:name w:val="List Paragraph"/>
    <w:basedOn w:val="Normalny"/>
    <w:qFormat/>
    <w:rsid w:val="009279F0"/>
    <w:pPr>
      <w:ind w:left="643" w:hanging="428"/>
      <w:jc w:val="both"/>
    </w:pPr>
  </w:style>
  <w:style w:type="paragraph" w:styleId="Tekstdymka">
    <w:name w:val="Balloon Text"/>
    <w:basedOn w:val="Normalny"/>
    <w:qFormat/>
    <w:rsid w:val="009279F0"/>
    <w:rPr>
      <w:rFonts w:ascii="Tahoma" w:hAnsi="Tahoma" w:cs="Tahoma"/>
      <w:sz w:val="16"/>
      <w:szCs w:val="16"/>
    </w:rPr>
  </w:style>
  <w:style w:type="paragraph" w:customStyle="1" w:styleId="CommentText">
    <w:name w:val="Comment Text"/>
    <w:basedOn w:val="Normalny"/>
    <w:qFormat/>
    <w:rsid w:val="009279F0"/>
    <w:pPr>
      <w:spacing w:before="0"/>
      <w:ind w:left="0"/>
    </w:pPr>
    <w:rPr>
      <w:sz w:val="20"/>
      <w:szCs w:val="20"/>
    </w:rPr>
  </w:style>
  <w:style w:type="paragraph" w:customStyle="1" w:styleId="CommentSubject">
    <w:name w:val="Comment Subject"/>
    <w:basedOn w:val="CommentText"/>
    <w:next w:val="CommentText"/>
    <w:qFormat/>
    <w:rsid w:val="009279F0"/>
    <w:rPr>
      <w:b/>
      <w:bCs/>
    </w:rPr>
  </w:style>
  <w:style w:type="paragraph" w:customStyle="1" w:styleId="Header">
    <w:name w:val="Header"/>
    <w:basedOn w:val="Normalny"/>
    <w:qFormat/>
    <w:rsid w:val="009279F0"/>
    <w:pPr>
      <w:tabs>
        <w:tab w:val="center" w:pos="4970"/>
        <w:tab w:val="right" w:pos="9940"/>
      </w:tabs>
      <w:spacing w:before="0"/>
    </w:pPr>
  </w:style>
  <w:style w:type="paragraph" w:customStyle="1" w:styleId="Tekstkomentarza1">
    <w:name w:val="Tekst komentarza1"/>
    <w:basedOn w:val="Normalny"/>
    <w:qFormat/>
    <w:rsid w:val="009279F0"/>
    <w:rPr>
      <w:sz w:val="20"/>
      <w:szCs w:val="20"/>
    </w:rPr>
  </w:style>
  <w:style w:type="paragraph" w:customStyle="1" w:styleId="Tekstkomentarza2">
    <w:name w:val="Tekst komentarza2"/>
    <w:basedOn w:val="Normalny"/>
    <w:qFormat/>
    <w:rsid w:val="009279F0"/>
    <w:rPr>
      <w:sz w:val="20"/>
      <w:szCs w:val="20"/>
    </w:rPr>
  </w:style>
  <w:style w:type="character" w:customStyle="1" w:styleId="TekstpodstawowyZnak">
    <w:name w:val="Tekst podstawowy Znak"/>
    <w:basedOn w:val="Domylnaczcionkaakapitu"/>
    <w:rsid w:val="009279F0"/>
    <w:rPr>
      <w:rFonts w:ascii="Times New Roman" w:eastAsia="Times New Roman" w:hAnsi="Times New Roman" w:cs="Times New Roman"/>
      <w:sz w:val="24"/>
      <w:szCs w:val="24"/>
    </w:rPr>
  </w:style>
  <w:style w:type="character" w:customStyle="1" w:styleId="TytuZnak">
    <w:name w:val="Tytuł Znak"/>
    <w:basedOn w:val="Domylnaczcionkaakapitu"/>
    <w:rsid w:val="009279F0"/>
    <w:rPr>
      <w:rFonts w:ascii="Times New Roman" w:eastAsia="Times New Roman" w:hAnsi="Times New Roman" w:cs="Times New Roman"/>
      <w:b/>
      <w:bCs/>
      <w:sz w:val="32"/>
      <w:szCs w:val="32"/>
    </w:rPr>
  </w:style>
  <w:style w:type="character" w:customStyle="1" w:styleId="TekstdymkaZnak">
    <w:name w:val="Tekst dymka Znak"/>
    <w:basedOn w:val="Domylnaczcionkaakapitu"/>
    <w:rsid w:val="009279F0"/>
    <w:rPr>
      <w:rFonts w:ascii="Tahoma" w:eastAsia="Times New Roman" w:hAnsi="Tahoma" w:cs="Tahoma"/>
      <w:sz w:val="16"/>
      <w:szCs w:val="16"/>
    </w:rPr>
  </w:style>
  <w:style w:type="character" w:styleId="Hipercze">
    <w:name w:val="Hyperlink"/>
    <w:basedOn w:val="Domylnaczcionkaakapitu"/>
    <w:rsid w:val="009279F0"/>
    <w:rPr>
      <w:color w:val="0000FF"/>
      <w:u w:val="single"/>
    </w:rPr>
  </w:style>
  <w:style w:type="character" w:customStyle="1" w:styleId="TekstkomentarzaZnak">
    <w:name w:val="Tekst komentarza Znak"/>
    <w:basedOn w:val="Domylnaczcionkaakapitu"/>
    <w:rsid w:val="009279F0"/>
    <w:rPr>
      <w:rFonts w:ascii="Times New Roman" w:eastAsia="Times New Roman" w:hAnsi="Times New Roman" w:cs="Times New Roman"/>
      <w:sz w:val="20"/>
      <w:szCs w:val="20"/>
    </w:rPr>
  </w:style>
  <w:style w:type="character" w:customStyle="1" w:styleId="Odwoaniedokomentarza1">
    <w:name w:val="Odwołanie do komentarza1"/>
    <w:basedOn w:val="Domylnaczcionkaakapitu"/>
    <w:rsid w:val="009279F0"/>
    <w:rPr>
      <w:sz w:val="16"/>
      <w:szCs w:val="16"/>
    </w:rPr>
  </w:style>
  <w:style w:type="character" w:customStyle="1" w:styleId="TekstkomentarzaZnak1">
    <w:name w:val="Tekst komentarza Znak1"/>
    <w:basedOn w:val="Domylnaczcionkaakapitu"/>
    <w:rsid w:val="009279F0"/>
    <w:rPr>
      <w:rFonts w:ascii="Times New Roman" w:eastAsia="Times New Roman" w:hAnsi="Times New Roman" w:cs="Times New Roman"/>
      <w:sz w:val="20"/>
      <w:szCs w:val="20"/>
    </w:rPr>
  </w:style>
  <w:style w:type="character" w:customStyle="1" w:styleId="Odwoaniedokomentarza2">
    <w:name w:val="Odwołanie do komentarza2"/>
    <w:basedOn w:val="Domylnaczcionkaakapitu"/>
    <w:rsid w:val="009279F0"/>
    <w:rPr>
      <w:sz w:val="16"/>
      <w:szCs w:val="16"/>
    </w:rPr>
  </w:style>
  <w:style w:type="table" w:customStyle="1" w:styleId="Zwykatabela">
    <w:name w:val="Zwykła tabela"/>
    <w:uiPriority w:val="99"/>
    <w:semiHidden/>
    <w:unhideWhenUsed/>
    <w:rsid w:val="009279F0"/>
    <w:tblPr>
      <w:tblStyleRowBandSize w:val="1"/>
      <w:tblStyleColBandSize w:val="1"/>
      <w:tblInd w:w="0" w:type="dxa"/>
      <w:tblCellMar>
        <w:top w:w="0" w:type="dxa"/>
        <w:left w:w="108" w:type="dxa"/>
        <w:bottom w:w="0" w:type="dxa"/>
        <w:right w:w="108" w:type="dxa"/>
      </w:tblCellMar>
    </w:tblPr>
  </w:style>
  <w:style w:type="table" w:customStyle="1" w:styleId="Zwykatabela0">
    <w:name w:val="Zwykła tabela"/>
    <w:rsid w:val="009279F0"/>
    <w:tblPr>
      <w:tblStyleRowBandSize w:val="1"/>
      <w:tblStyleColBandSize w:val="1"/>
      <w:tblInd w:w="0" w:type="dxa"/>
      <w:tblCellMar>
        <w:top w:w="0" w:type="dxa"/>
        <w:left w:w="108" w:type="dxa"/>
        <w:bottom w:w="0" w:type="dxa"/>
        <w:right w:w="108" w:type="dxa"/>
      </w:tblCellMar>
    </w:tblPr>
  </w:style>
  <w:style w:type="table" w:customStyle="1" w:styleId="Zwykatabela1">
    <w:name w:val="Zwykła tabela"/>
    <w:rsid w:val="009279F0"/>
    <w:tblPr>
      <w:tblStyleRowBandSize w:val="1"/>
      <w:tblStyleColBandSize w:val="1"/>
      <w:tblInd w:w="0" w:type="dxa"/>
      <w:tblCellMar>
        <w:top w:w="0" w:type="dxa"/>
        <w:left w:w="108" w:type="dxa"/>
        <w:bottom w:w="0" w:type="dxa"/>
        <w:right w:w="108" w:type="dxa"/>
      </w:tblCellMar>
    </w:tblPr>
  </w:style>
  <w:style w:type="table" w:customStyle="1" w:styleId="Zwykatabela2">
    <w:name w:val="Zwykła tabela"/>
    <w:rsid w:val="009279F0"/>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pl-pl" w:eastAsia="zh-cn" w:bidi="ar-sa"/>
      </w:rPr>
    </w:rPrDefault>
    <w:pPrDefault>
      <w:pPr>
        <w:ind w:left="284"/>
        <w:spacing w:before="92"/>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rPr>
  </w:style>
  <w:style w:type="paragraph" w:styleId="para1">
    <w:name w:val="Body Text"/>
    <w:qFormat/>
    <w:basedOn w:val="para0"/>
    <w:pPr>
      <w:spacing/>
      <w:jc w:val="both"/>
    </w:pPr>
    <w:rPr>
      <w:sz w:val="24"/>
      <w:szCs w:val="24"/>
    </w:rPr>
  </w:style>
  <w:style w:type="paragraph" w:styleId="para2" w:customStyle="1">
    <w:name w:val="Heading 1"/>
    <w:qFormat/>
    <w:basedOn w:val="para0"/>
    <w:pPr>
      <w:ind w:left="216"/>
      <w:outlineLvl w:val="1"/>
    </w:pPr>
    <w:rPr>
      <w:b/>
      <w:bCs/>
      <w:sz w:val="24"/>
      <w:szCs w:val="24"/>
    </w:rPr>
  </w:style>
  <w:style w:type="paragraph" w:styleId="para3">
    <w:name w:val="Title"/>
    <w:qFormat/>
    <w:basedOn w:val="para0"/>
    <w:pPr>
      <w:ind w:left="1937" w:right="2359"/>
      <w:spacing/>
      <w:jc w:val="center"/>
    </w:pPr>
    <w:rPr>
      <w:b/>
      <w:bCs/>
      <w:sz w:val="32"/>
      <w:szCs w:val="32"/>
    </w:rPr>
  </w:style>
  <w:style w:type="paragraph" w:styleId="para4">
    <w:name w:val="List Paragraph"/>
    <w:qFormat/>
    <w:basedOn w:val="para0"/>
    <w:pPr>
      <w:ind w:left="643" w:hanging="428"/>
      <w:spacing/>
      <w:jc w:val="both"/>
    </w:pPr>
  </w:style>
  <w:style w:type="paragraph" w:styleId="para5">
    <w:name w:val="Balloon Text"/>
    <w:qFormat/>
    <w:basedOn w:val="para0"/>
    <w:rPr>
      <w:rFonts w:ascii="Tahoma" w:hAnsi="Tahoma" w:cs="Tahoma"/>
      <w:sz w:val="16"/>
      <w:szCs w:val="16"/>
    </w:rPr>
  </w:style>
  <w:style w:type="paragraph" w:styleId="para6" w:customStyle="1">
    <w:name w:val="Comment Text"/>
    <w:qFormat/>
    <w:basedOn w:val="para0"/>
    <w:pPr>
      <w:ind w:left="0"/>
      <w:spacing w:before="0"/>
    </w:pPr>
    <w:rPr>
      <w:sz w:val="20"/>
      <w:szCs w:val="20"/>
    </w:rPr>
  </w:style>
  <w:style w:type="paragraph" w:styleId="para7" w:customStyle="1">
    <w:name w:val="Comment Subject"/>
    <w:qFormat/>
    <w:basedOn w:val="para6"/>
    <w:next w:val="para6"/>
    <w:rPr>
      <w:b/>
      <w:bCs/>
    </w:rPr>
  </w:style>
  <w:style w:type="paragraph" w:styleId="para8" w:customStyle="1">
    <w:name w:val="Header"/>
    <w:qFormat/>
    <w:basedOn w:val="para0"/>
    <w:pPr>
      <w:spacing w:before="0"/>
      <w:tabs defTabSz="567">
        <w:tab w:val="center" w:pos="4970" w:leader="none"/>
        <w:tab w:val="right" w:pos="9940" w:leader="none"/>
      </w:tabs>
    </w:pPr>
  </w:style>
  <w:style w:type="paragraph" w:styleId="para9" w:customStyle="1">
    <w:name w:val="Tekst komentarza1"/>
    <w:qFormat/>
    <w:basedOn w:val="para0"/>
    <w:rPr>
      <w:sz w:val="20"/>
      <w:szCs w:val="20"/>
    </w:rPr>
  </w:style>
  <w:style w:type="paragraph" w:styleId="para10" w:customStyle="1">
    <w:name w:val="annotation text"/>
    <w:qFormat/>
    <w:basedOn w:val="para0"/>
    <w:rPr>
      <w:sz w:val="20"/>
      <w:szCs w:val="20"/>
    </w:rPr>
  </w:style>
  <w:style w:type="character" w:styleId="char0" w:default="1">
    <w:name w:val="Default Paragraph Font"/>
  </w:style>
  <w:style w:type="character" w:styleId="char1" w:customStyle="1">
    <w:name w:val="Tekst podstawowy Znak"/>
    <w:basedOn w:val="char0"/>
    <w:rPr>
      <w:rFonts w:ascii="Times New Roman" w:hAnsi="Times New Roman" w:eastAsia="Times New Roman" w:cs="Times New Roman"/>
      <w:sz w:val="24"/>
      <w:szCs w:val="24"/>
    </w:rPr>
  </w:style>
  <w:style w:type="character" w:styleId="char2" w:customStyle="1">
    <w:name w:val="Tytuł Znak"/>
    <w:basedOn w:val="char0"/>
    <w:rPr>
      <w:rFonts w:ascii="Times New Roman" w:hAnsi="Times New Roman" w:eastAsia="Times New Roman" w:cs="Times New Roman"/>
      <w:b/>
      <w:bCs/>
      <w:sz w:val="32"/>
      <w:szCs w:val="32"/>
    </w:rPr>
  </w:style>
  <w:style w:type="character" w:styleId="char3" w:customStyle="1">
    <w:name w:val="Tekst dymka Znak"/>
    <w:basedOn w:val="char0"/>
    <w:rPr>
      <w:rFonts w:ascii="Tahoma" w:hAnsi="Tahoma" w:eastAsia="Times New Roman" w:cs="Tahoma"/>
      <w:sz w:val="16"/>
      <w:szCs w:val="16"/>
    </w:rPr>
  </w:style>
  <w:style w:type="character" w:styleId="char4">
    <w:name w:val="Hyperlink"/>
    <w:basedOn w:val="char0"/>
    <w:rPr>
      <w:color w:val="0000ff"/>
      <w:u w:color="auto" w:val="single"/>
    </w:rPr>
  </w:style>
  <w:style w:type="character" w:styleId="char5" w:customStyle="1">
    <w:name w:val="Tekst komentarza Znak"/>
    <w:basedOn w:val="char0"/>
    <w:rPr>
      <w:rFonts w:ascii="Times New Roman" w:hAnsi="Times New Roman" w:eastAsia="Times New Roman" w:cs="Times New Roman"/>
      <w:sz w:val="20"/>
      <w:szCs w:val="20"/>
    </w:rPr>
  </w:style>
  <w:style w:type="character" w:styleId="char6" w:customStyle="1">
    <w:name w:val="Odwołanie do komentarza1"/>
    <w:basedOn w:val="char0"/>
    <w:rPr>
      <w:sz w:val="16"/>
      <w:szCs w:val="16"/>
    </w:rPr>
  </w:style>
  <w:style w:type="character" w:styleId="char7" w:customStyle="1">
    <w:name w:val="Tekst komentarza Znak1"/>
    <w:basedOn w:val="char0"/>
    <w:rPr>
      <w:rFonts w:ascii="Times New Roman" w:hAnsi="Times New Roman" w:eastAsia="Times New Roman" w:cs="Times New Roman"/>
      <w:sz w:val="20"/>
      <w:szCs w:val="20"/>
    </w:rPr>
  </w:style>
  <w:style w:type="character" w:styleId="char8" w:customStyle="1">
    <w:name w:val="annotation reference"/>
    <w:basedOn w:val="char0"/>
    <w:rPr>
      <w:sz w:val="16"/>
      <w:szCs w:val="16"/>
    </w:rPr>
  </w:style>
  <w:style w:type="table" w:default="1" w:styleId="TableNormal">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 w:type="table" w:styleId="Zwykatabela">
    <w:name w:val="Zwykła tabela"/>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osinska@tak.torun.pl"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https://miniportal.uzp.gov.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od@tak.torun.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imjzhe4tiltqmfyc4njrga4dcnjuhe" TargetMode="External"/><Relationship Id="rId5" Type="http://schemas.openxmlformats.org/officeDocument/2006/relationships/footnotes" Target="footnotes.xml"/><Relationship Id="rId15" Type="http://schemas.openxmlformats.org/officeDocument/2006/relationships/hyperlink" Target="https://miniportal.uzp.gov.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tak.torun.pl" TargetMode="External"/><Relationship Id="rId14" Type="http://schemas.openxmlformats.org/officeDocument/2006/relationships/hyperlink" Target="mailto:k.osinska@tak.toru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20</Pages>
  <Words>8178</Words>
  <Characters>49071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g1-user</dc:creator>
  <cp:lastModifiedBy>g1-user</cp:lastModifiedBy>
  <cp:revision>8</cp:revision>
  <cp:lastPrinted>2021-11-09T11:42:00Z</cp:lastPrinted>
  <dcterms:created xsi:type="dcterms:W3CDTF">2022-06-09T06:50:00Z</dcterms:created>
  <dcterms:modified xsi:type="dcterms:W3CDTF">2022-06-09T10:12:00Z</dcterms:modified>
</cp:coreProperties>
</file>