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735F6" w14:textId="77777777" w:rsidR="004E4AB9" w:rsidRDefault="004E4AB9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044537" w:rsidRPr="00143B0A">
        <w:rPr>
          <w:rFonts w:ascii="Times New Roman" w:hAnsi="Times New Roman" w:cs="Times New Roman"/>
          <w:b/>
          <w:sz w:val="22"/>
          <w:szCs w:val="22"/>
        </w:rPr>
        <w:t>4 do SWZ</w:t>
      </w:r>
    </w:p>
    <w:p w14:paraId="22DDDDD5" w14:textId="4962230F" w:rsidR="00044A0F" w:rsidRPr="00143B0A" w:rsidRDefault="00044A0F" w:rsidP="00143B0A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ZP.3400-2/</w:t>
      </w:r>
      <w:r w:rsidR="00F74687">
        <w:rPr>
          <w:rFonts w:ascii="Times New Roman" w:hAnsi="Times New Roman" w:cs="Times New Roman"/>
          <w:b/>
          <w:sz w:val="22"/>
          <w:szCs w:val="22"/>
        </w:rPr>
        <w:t>2</w:t>
      </w:r>
      <w:r w:rsidR="0058501D">
        <w:rPr>
          <w:rFonts w:ascii="Times New Roman" w:hAnsi="Times New Roman" w:cs="Times New Roman"/>
          <w:b/>
          <w:sz w:val="22"/>
          <w:szCs w:val="22"/>
        </w:rPr>
        <w:t>/202</w:t>
      </w:r>
      <w:r w:rsidR="009D2E7E">
        <w:rPr>
          <w:rFonts w:ascii="Times New Roman" w:hAnsi="Times New Roman" w:cs="Times New Roman"/>
          <w:b/>
          <w:sz w:val="22"/>
          <w:szCs w:val="22"/>
        </w:rPr>
        <w:t>6</w:t>
      </w:r>
    </w:p>
    <w:p w14:paraId="34940873" w14:textId="77777777"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E14F5FA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43B0A">
        <w:rPr>
          <w:rFonts w:ascii="Times New Roman" w:hAnsi="Times New Roman" w:cs="Times New Roman"/>
          <w:b/>
          <w:sz w:val="22"/>
          <w:szCs w:val="22"/>
        </w:rPr>
        <w:t>Zamawiający:</w:t>
      </w:r>
    </w:p>
    <w:p w14:paraId="752D3542" w14:textId="77777777" w:rsidR="004E4AB9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Toruńska Agenda Kulturalna</w:t>
      </w:r>
    </w:p>
    <w:p w14:paraId="62612314" w14:textId="77777777" w:rsid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ul. </w:t>
      </w:r>
      <w:r w:rsidR="0058501D">
        <w:rPr>
          <w:rFonts w:ascii="Times New Roman" w:hAnsi="Times New Roman" w:cs="Times New Roman"/>
          <w:sz w:val="22"/>
          <w:szCs w:val="22"/>
        </w:rPr>
        <w:t>Marii Konopnickiej 13/4</w:t>
      </w:r>
    </w:p>
    <w:p w14:paraId="438BAB14" w14:textId="77777777" w:rsidR="00143B0A" w:rsidRPr="00143B0A" w:rsidRDefault="00143B0A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87-100 Toruń</w:t>
      </w:r>
    </w:p>
    <w:p w14:paraId="602EFEEC" w14:textId="77777777" w:rsidR="004E4AB9" w:rsidRPr="00143B0A" w:rsidRDefault="004E4AB9" w:rsidP="00143B0A">
      <w:pPr>
        <w:spacing w:line="276" w:lineRule="auto"/>
        <w:jc w:val="both"/>
        <w:rPr>
          <w:rFonts w:ascii="Times New Roman" w:eastAsia="SimSun" w:hAnsi="Times New Roman" w:cs="Times New Roman"/>
          <w:kern w:val="2"/>
          <w:sz w:val="22"/>
          <w:szCs w:val="22"/>
          <w:lang w:eastAsia="ar-SA" w:bidi="hi-IN"/>
        </w:rPr>
      </w:pPr>
    </w:p>
    <w:p w14:paraId="05F689B7" w14:textId="77777777"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5E0DED1F" w14:textId="77777777"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574EAE94" w14:textId="77777777" w:rsidR="004E4AB9" w:rsidRPr="00143B0A" w:rsidRDefault="004E4AB9" w:rsidP="00143B0A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008C4853" w14:textId="77777777" w:rsidR="00044537" w:rsidRPr="00143B0A" w:rsidRDefault="00044537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20BF427D" w14:textId="77777777" w:rsidR="004E4AB9" w:rsidRPr="00143B0A" w:rsidRDefault="004E4AB9" w:rsidP="00143B0A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2"/>
          <w:sz w:val="22"/>
          <w:szCs w:val="22"/>
        </w:rPr>
      </w:pPr>
    </w:p>
    <w:p w14:paraId="646680F0" w14:textId="77777777" w:rsidR="004E4AB9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Oświadczenie Wykonawcy*</w:t>
      </w:r>
    </w:p>
    <w:p w14:paraId="4B6D6020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3E0D8132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aktualności informacji zawartych w oświadczeniu,</w:t>
      </w:r>
    </w:p>
    <w:p w14:paraId="27221F47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o którym mowa w art. 125 ust. 1 ustawy z dnia 11 września 2019r.</w:t>
      </w:r>
    </w:p>
    <w:p w14:paraId="63169E8A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Prawo zamówień publicznych</w:t>
      </w:r>
    </w:p>
    <w:p w14:paraId="75CCF35D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b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(dalej jako ustawa Pzp)</w:t>
      </w:r>
    </w:p>
    <w:p w14:paraId="52A131D1" w14:textId="77777777" w:rsidR="00044537" w:rsidRPr="00143B0A" w:rsidRDefault="00044537" w:rsidP="00143B0A">
      <w:pPr>
        <w:spacing w:line="276" w:lineRule="auto"/>
        <w:jc w:val="both"/>
        <w:rPr>
          <w:rFonts w:ascii="Times New Roman" w:hAnsi="Times New Roman" w:cs="Times New Roman"/>
          <w:b/>
          <w:kern w:val="2"/>
          <w:sz w:val="22"/>
          <w:szCs w:val="22"/>
        </w:rPr>
      </w:pPr>
    </w:p>
    <w:p w14:paraId="0D0102A9" w14:textId="77777777" w:rsidR="00044537" w:rsidRPr="00143B0A" w:rsidRDefault="00044537" w:rsidP="00143B0A">
      <w:pPr>
        <w:spacing w:line="276" w:lineRule="auto"/>
        <w:jc w:val="center"/>
        <w:rPr>
          <w:rFonts w:ascii="Times New Roman" w:hAnsi="Times New Roman" w:cs="Times New Roman"/>
          <w:kern w:val="2"/>
          <w:sz w:val="22"/>
          <w:szCs w:val="22"/>
        </w:rPr>
      </w:pPr>
      <w:r w:rsidRPr="00143B0A">
        <w:rPr>
          <w:rFonts w:ascii="Times New Roman" w:hAnsi="Times New Roman" w:cs="Times New Roman"/>
          <w:b/>
          <w:kern w:val="2"/>
          <w:sz w:val="22"/>
          <w:szCs w:val="22"/>
        </w:rPr>
        <w:t>w zakresie podstaw wykluczenia</w:t>
      </w:r>
    </w:p>
    <w:p w14:paraId="7ACFB7CD" w14:textId="77777777"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DCB2C56" w14:textId="29E6EC3F" w:rsidR="00044537" w:rsidRPr="00FB459F" w:rsidRDefault="00044537" w:rsidP="00FB459F">
      <w:pPr>
        <w:pStyle w:val="Bezodstpw"/>
        <w:jc w:val="both"/>
        <w:rPr>
          <w:rFonts w:ascii="Times New Roman" w:hAnsi="Times New Roman" w:cs="Times New Roman"/>
        </w:rPr>
      </w:pPr>
      <w:r w:rsidRPr="00FB459F">
        <w:rPr>
          <w:rFonts w:ascii="Times New Roman" w:hAnsi="Times New Roman" w:cs="Times New Roman"/>
          <w:bCs/>
        </w:rPr>
        <w:t>W związku ze złożeniem oferty w postępowaniu o udzielenie zamówienia publicznego pn.</w:t>
      </w:r>
      <w:r w:rsidR="00F74687">
        <w:rPr>
          <w:rFonts w:ascii="Times New Roman" w:hAnsi="Times New Roman" w:cs="Times New Roman"/>
          <w:bCs/>
        </w:rPr>
        <w:t xml:space="preserve"> </w:t>
      </w:r>
      <w:r w:rsidR="00F74687">
        <w:rPr>
          <w:rFonts w:ascii="Times New Roman" w:hAnsi="Times New Roman" w:cs="Times New Roman"/>
          <w:b/>
        </w:rPr>
        <w:t>”</w:t>
      </w:r>
      <w:r w:rsidR="00F74687" w:rsidRPr="00D16E13">
        <w:rPr>
          <w:rFonts w:ascii="Times New Roman" w:hAnsi="Times New Roman" w:cs="Times New Roman"/>
          <w:b/>
          <w:sz w:val="22"/>
          <w:szCs w:val="22"/>
        </w:rPr>
        <w:t>Nadzór inwestorski, nadzór konserwatorski przy robotach budowlanych i pracach konserwatorskich, w ramach rewitalizacji b</w:t>
      </w:r>
      <w:r w:rsidR="00F74687">
        <w:rPr>
          <w:rFonts w:ascii="Times New Roman" w:hAnsi="Times New Roman" w:cs="Times New Roman"/>
          <w:b/>
          <w:sz w:val="22"/>
          <w:szCs w:val="22"/>
        </w:rPr>
        <w:t>u</w:t>
      </w:r>
      <w:r w:rsidR="00F74687" w:rsidRPr="00D16E13">
        <w:rPr>
          <w:rFonts w:ascii="Times New Roman" w:hAnsi="Times New Roman" w:cs="Times New Roman"/>
          <w:b/>
          <w:sz w:val="22"/>
          <w:szCs w:val="22"/>
        </w:rPr>
        <w:t>dynku Generałówki wraz z przebudową toalet, realizowane w projektach</w:t>
      </w:r>
      <w:r w:rsidR="00F74687" w:rsidRPr="001A0130">
        <w:rPr>
          <w:rFonts w:ascii="Times New Roman" w:hAnsi="Times New Roman" w:cs="Times New Roman"/>
          <w:b/>
          <w:sz w:val="22"/>
          <w:szCs w:val="22"/>
        </w:rPr>
        <w:t>: „7 cudów Torunia szlak po</w:t>
      </w:r>
      <w:r w:rsidR="00F74687">
        <w:rPr>
          <w:rFonts w:ascii="Times New Roman" w:hAnsi="Times New Roman" w:cs="Times New Roman"/>
          <w:b/>
          <w:sz w:val="22"/>
          <w:szCs w:val="22"/>
        </w:rPr>
        <w:t> </w:t>
      </w:r>
      <w:r w:rsidR="00F74687" w:rsidRPr="001A0130">
        <w:rPr>
          <w:rFonts w:ascii="Times New Roman" w:hAnsi="Times New Roman" w:cs="Times New Roman"/>
          <w:b/>
          <w:sz w:val="22"/>
          <w:szCs w:val="22"/>
        </w:rPr>
        <w:t>unikatowych zabytkach na obszarze UNESCO”</w:t>
      </w:r>
      <w:r w:rsidR="00F7468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74687" w:rsidRPr="001A0130">
        <w:rPr>
          <w:rFonts w:ascii="Times New Roman" w:hAnsi="Times New Roman" w:cs="Times New Roman"/>
          <w:b/>
          <w:sz w:val="22"/>
          <w:szCs w:val="22"/>
        </w:rPr>
        <w:t>oraz</w:t>
      </w:r>
      <w:r w:rsidR="00F7468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74687" w:rsidRPr="001A0130">
        <w:rPr>
          <w:rFonts w:ascii="Times New Roman" w:hAnsi="Times New Roman" w:cs="Times New Roman"/>
          <w:b/>
          <w:sz w:val="22"/>
          <w:szCs w:val="22"/>
        </w:rPr>
        <w:t>„Kompleksowa modernizacja, prace konserwatorskie i zagospodarowanie zieleni w Zamku Krzyżackim i Zamku Dybowskim oraz realizacja wystaw stałych i czasowych”</w:t>
      </w:r>
      <w:r w:rsidR="00F7468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B459F">
        <w:rPr>
          <w:rFonts w:ascii="Times New Roman" w:hAnsi="Times New Roman" w:cs="Times New Roman"/>
          <w:bCs/>
        </w:rPr>
        <w:t xml:space="preserve">oznaczenie postępowania: </w:t>
      </w:r>
      <w:r w:rsidR="0058501D" w:rsidRPr="00FC2FC1">
        <w:rPr>
          <w:rFonts w:ascii="Times New Roman" w:hAnsi="Times New Roman" w:cs="Times New Roman"/>
          <w:b/>
          <w:bCs/>
          <w:sz w:val="22"/>
          <w:szCs w:val="22"/>
        </w:rPr>
        <w:t>ZP.3400-2/</w:t>
      </w:r>
      <w:r w:rsidR="00F74687" w:rsidRPr="00FC2FC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43B0A" w:rsidRPr="00FC2FC1">
        <w:rPr>
          <w:rFonts w:ascii="Times New Roman" w:hAnsi="Times New Roman" w:cs="Times New Roman"/>
          <w:b/>
          <w:bCs/>
          <w:sz w:val="22"/>
          <w:szCs w:val="22"/>
        </w:rPr>
        <w:t>/202</w:t>
      </w:r>
      <w:r w:rsidR="00F56B17" w:rsidRPr="00FC2FC1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FC2FC1">
        <w:rPr>
          <w:rFonts w:ascii="Times New Roman" w:hAnsi="Times New Roman" w:cs="Times New Roman"/>
          <w:bCs/>
          <w:sz w:val="22"/>
          <w:szCs w:val="22"/>
        </w:rPr>
        <w:t xml:space="preserve">, prowadzonego przez </w:t>
      </w:r>
      <w:r w:rsidR="00143B0A" w:rsidRPr="00FC2FC1">
        <w:rPr>
          <w:rFonts w:ascii="Times New Roman" w:hAnsi="Times New Roman" w:cs="Times New Roman"/>
          <w:bCs/>
          <w:sz w:val="22"/>
          <w:szCs w:val="22"/>
        </w:rPr>
        <w:t>Toruńską Agendę Kulturalną</w:t>
      </w:r>
    </w:p>
    <w:p w14:paraId="46709245" w14:textId="77777777"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7A82F4A" w14:textId="77777777" w:rsidR="00044537" w:rsidRPr="00143B0A" w:rsidRDefault="00044537" w:rsidP="00143B0A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43B0A">
        <w:rPr>
          <w:rFonts w:ascii="Times New Roman" w:hAnsi="Times New Roman" w:cs="Times New Roman"/>
          <w:b/>
          <w:bCs/>
          <w:sz w:val="22"/>
          <w:szCs w:val="22"/>
        </w:rPr>
        <w:t>Oświadczam/y, że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informacje zawarte w oświadczeniu, o którym mowa w art. 125 ust. 1 ustawy Pzp złożonym wraz z ofertą </w:t>
      </w:r>
      <w:r w:rsidRPr="00143B0A">
        <w:rPr>
          <w:rFonts w:ascii="Times New Roman" w:hAnsi="Times New Roman" w:cs="Times New Roman"/>
          <w:b/>
          <w:bCs/>
          <w:sz w:val="22"/>
          <w:szCs w:val="22"/>
        </w:rPr>
        <w:t>są aktualne</w:t>
      </w:r>
      <w:r w:rsidRPr="00143B0A">
        <w:rPr>
          <w:rFonts w:ascii="Times New Roman" w:hAnsi="Times New Roman" w:cs="Times New Roman"/>
          <w:bCs/>
          <w:sz w:val="22"/>
          <w:szCs w:val="22"/>
        </w:rPr>
        <w:t xml:space="preserve"> w zakresie podstaw wykluczenia z postępowania wskazanych przez Zamawiającego.**</w:t>
      </w:r>
    </w:p>
    <w:p w14:paraId="3A2B1C00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DDF7FB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87F12B4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FD57E8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B225B49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14F109" w14:textId="77777777" w:rsidR="00E14490" w:rsidRPr="00143B0A" w:rsidRDefault="00E14490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6FC74D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3DB781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43B0A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47B5A44F" w14:textId="77777777" w:rsidR="004E4AB9" w:rsidRPr="00143B0A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14:paraId="1E6D3960" w14:textId="77777777" w:rsidR="004E4AB9" w:rsidRPr="00DD4881" w:rsidRDefault="004E4AB9" w:rsidP="00143B0A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43B0A"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sectPr w:rsidR="004E4AB9" w:rsidRPr="00DD4881" w:rsidSect="00CD126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BE36B" w14:textId="77777777" w:rsidR="00E055B4" w:rsidRDefault="00E055B4" w:rsidP="00044537">
      <w:r>
        <w:separator/>
      </w:r>
    </w:p>
  </w:endnote>
  <w:endnote w:type="continuationSeparator" w:id="0">
    <w:p w14:paraId="3EAE00F7" w14:textId="77777777" w:rsidR="00E055B4" w:rsidRDefault="00E055B4" w:rsidP="0004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48E5" w14:textId="151AFB8A" w:rsidR="006F1870" w:rsidRDefault="002173C4">
    <w:pPr>
      <w:pStyle w:val="Stopka"/>
    </w:pPr>
    <w:r w:rsidRPr="00633218">
      <w:rPr>
        <w:noProof/>
      </w:rPr>
      <w:drawing>
        <wp:inline distT="0" distB="0" distL="0" distR="0" wp14:anchorId="4D7DF4E7" wp14:editId="283665C8">
          <wp:extent cx="5760720" cy="582295"/>
          <wp:effectExtent l="0" t="0" r="0" b="0"/>
          <wp:docPr id="1050739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5F52" w14:textId="77777777" w:rsidR="00E055B4" w:rsidRDefault="00E055B4" w:rsidP="00044537">
      <w:r>
        <w:separator/>
      </w:r>
    </w:p>
  </w:footnote>
  <w:footnote w:type="continuationSeparator" w:id="0">
    <w:p w14:paraId="5AFA7E3C" w14:textId="77777777" w:rsidR="00E055B4" w:rsidRDefault="00E055B4" w:rsidP="0004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9787" w14:textId="77777777" w:rsidR="0058501D" w:rsidRDefault="0058501D">
    <w:pPr>
      <w:pStyle w:val="Nagwek"/>
    </w:pPr>
  </w:p>
  <w:p w14:paraId="4411C506" w14:textId="77777777" w:rsidR="0058501D" w:rsidRDefault="005850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D0"/>
    <w:rsid w:val="00004F1F"/>
    <w:rsid w:val="000329D6"/>
    <w:rsid w:val="00044537"/>
    <w:rsid w:val="00044A0F"/>
    <w:rsid w:val="00056489"/>
    <w:rsid w:val="00084962"/>
    <w:rsid w:val="00084A93"/>
    <w:rsid w:val="000A5AA5"/>
    <w:rsid w:val="000D2EDC"/>
    <w:rsid w:val="000E33FD"/>
    <w:rsid w:val="000F4764"/>
    <w:rsid w:val="00106ADE"/>
    <w:rsid w:val="00143B0A"/>
    <w:rsid w:val="00154D4A"/>
    <w:rsid w:val="00161EFD"/>
    <w:rsid w:val="00195602"/>
    <w:rsid w:val="001B20BB"/>
    <w:rsid w:val="001D06D0"/>
    <w:rsid w:val="001F6F10"/>
    <w:rsid w:val="00203427"/>
    <w:rsid w:val="002173C4"/>
    <w:rsid w:val="00244187"/>
    <w:rsid w:val="002812B3"/>
    <w:rsid w:val="002A756D"/>
    <w:rsid w:val="0035125C"/>
    <w:rsid w:val="003E7921"/>
    <w:rsid w:val="00434210"/>
    <w:rsid w:val="0044128D"/>
    <w:rsid w:val="00451726"/>
    <w:rsid w:val="004659CA"/>
    <w:rsid w:val="004E4AB9"/>
    <w:rsid w:val="005152C8"/>
    <w:rsid w:val="00526911"/>
    <w:rsid w:val="00532727"/>
    <w:rsid w:val="0058501D"/>
    <w:rsid w:val="00587BCD"/>
    <w:rsid w:val="005C7E63"/>
    <w:rsid w:val="0068340E"/>
    <w:rsid w:val="006F1870"/>
    <w:rsid w:val="00716413"/>
    <w:rsid w:val="00732801"/>
    <w:rsid w:val="007662E6"/>
    <w:rsid w:val="00783B4F"/>
    <w:rsid w:val="007E41AD"/>
    <w:rsid w:val="007E63F8"/>
    <w:rsid w:val="008043DA"/>
    <w:rsid w:val="00824232"/>
    <w:rsid w:val="008A4238"/>
    <w:rsid w:val="00915E1A"/>
    <w:rsid w:val="00932CDC"/>
    <w:rsid w:val="009970C9"/>
    <w:rsid w:val="009D2E7E"/>
    <w:rsid w:val="00A05A1A"/>
    <w:rsid w:val="00A516DA"/>
    <w:rsid w:val="00A62A6B"/>
    <w:rsid w:val="00A63688"/>
    <w:rsid w:val="00A64FF4"/>
    <w:rsid w:val="00AD540D"/>
    <w:rsid w:val="00B059DE"/>
    <w:rsid w:val="00B25F3C"/>
    <w:rsid w:val="00B92FB9"/>
    <w:rsid w:val="00BA7374"/>
    <w:rsid w:val="00BD1432"/>
    <w:rsid w:val="00BE05FC"/>
    <w:rsid w:val="00C0212B"/>
    <w:rsid w:val="00C17BC7"/>
    <w:rsid w:val="00C4450A"/>
    <w:rsid w:val="00C76CBD"/>
    <w:rsid w:val="00C95CDA"/>
    <w:rsid w:val="00CA27C2"/>
    <w:rsid w:val="00CB2627"/>
    <w:rsid w:val="00CD1266"/>
    <w:rsid w:val="00D22684"/>
    <w:rsid w:val="00D26815"/>
    <w:rsid w:val="00D37E81"/>
    <w:rsid w:val="00D6378C"/>
    <w:rsid w:val="00D8471E"/>
    <w:rsid w:val="00DA58F4"/>
    <w:rsid w:val="00DB1629"/>
    <w:rsid w:val="00DD4881"/>
    <w:rsid w:val="00E055B4"/>
    <w:rsid w:val="00E14490"/>
    <w:rsid w:val="00E25C88"/>
    <w:rsid w:val="00E870B4"/>
    <w:rsid w:val="00EB1454"/>
    <w:rsid w:val="00EC6842"/>
    <w:rsid w:val="00EE56F7"/>
    <w:rsid w:val="00EF2134"/>
    <w:rsid w:val="00F469D9"/>
    <w:rsid w:val="00F56B17"/>
    <w:rsid w:val="00F74687"/>
    <w:rsid w:val="00FB459F"/>
    <w:rsid w:val="00FC2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EBD03"/>
  <w15:docId w15:val="{ED19C505-BC72-4379-947B-3F56C358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B9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E4AB9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character" w:customStyle="1" w:styleId="Domylnaczcionkaakapitu1">
    <w:name w:val="Domyślna czcionka akapitu1"/>
    <w:rsid w:val="004E4AB9"/>
  </w:style>
  <w:style w:type="paragraph" w:styleId="Nagwek">
    <w:name w:val="header"/>
    <w:basedOn w:val="Normalny"/>
    <w:link w:val="Nagwek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45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537"/>
    <w:rPr>
      <w:rFonts w:ascii="Tahoma" w:eastAsia="Times New Roman" w:hAnsi="Tahoma" w:cs="Tahom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537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537"/>
    <w:rPr>
      <w:rFonts w:ascii="Tahoma" w:eastAsia="Times New Roman" w:hAnsi="Tahoma" w:cs="Tahoma"/>
      <w:sz w:val="16"/>
      <w:szCs w:val="16"/>
      <w:lang w:eastAsia="zh-CN"/>
    </w:rPr>
  </w:style>
  <w:style w:type="paragraph" w:styleId="Bezodstpw">
    <w:name w:val="No Spacing"/>
    <w:uiPriority w:val="1"/>
    <w:qFormat/>
    <w:rsid w:val="00FB459F"/>
    <w:pPr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rrurarz</dc:creator>
  <cp:lastModifiedBy>Kulturalny Hub</cp:lastModifiedBy>
  <cp:revision>2</cp:revision>
  <cp:lastPrinted>2025-08-22T13:47:00Z</cp:lastPrinted>
  <dcterms:created xsi:type="dcterms:W3CDTF">2026-08-05T10:49:00Z</dcterms:created>
  <dcterms:modified xsi:type="dcterms:W3CDTF">2026-08-05T10:49:00Z</dcterms:modified>
</cp:coreProperties>
</file>