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66BA" w14:textId="77777777" w:rsidR="00D708CF" w:rsidRDefault="00000000">
      <w:pPr>
        <w:ind w:left="991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5 do SWZ</w:t>
      </w:r>
    </w:p>
    <w:p w14:paraId="20F8E9CE" w14:textId="4D75B883" w:rsidR="00D708CF" w:rsidRDefault="00000000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 ZP.3400-2/</w:t>
      </w:r>
      <w:r w:rsidR="001B1E8A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/2025</w:t>
      </w:r>
    </w:p>
    <w:p w14:paraId="082E3D9C" w14:textId="77777777" w:rsidR="00D708CF" w:rsidRDefault="00000000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70FE3EDE" w14:textId="77777777" w:rsidR="00D708CF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dostaw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</w:rPr>
        <w:footnoteReference w:id="1"/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14151" w:type="dxa"/>
        <w:tblInd w:w="108" w:type="dxa"/>
        <w:tblLook w:val="0000" w:firstRow="0" w:lastRow="0" w:firstColumn="0" w:lastColumn="0" w:noHBand="0" w:noVBand="0"/>
      </w:tblPr>
      <w:tblGrid>
        <w:gridCol w:w="649"/>
        <w:gridCol w:w="4133"/>
        <w:gridCol w:w="2343"/>
        <w:gridCol w:w="2340"/>
        <w:gridCol w:w="2341"/>
        <w:gridCol w:w="2345"/>
      </w:tblGrid>
      <w:tr w:rsidR="00D708CF" w14:paraId="437E7767" w14:textId="77777777">
        <w:trPr>
          <w:cantSplit/>
          <w:trHeight w:val="118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4BEC980" w14:textId="77777777" w:rsidR="00D708CF" w:rsidRDefault="00000000">
            <w:pPr>
              <w:spacing w:after="0" w:line="240" w:lineRule="auto"/>
              <w:ind w:left="108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6452146" w14:textId="77777777" w:rsidR="00D708C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dostawy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51A31E1" w14:textId="77777777" w:rsidR="00D708CF" w:rsidRDefault="0000000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</w:rPr>
              <w:t>ący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(odbiorca)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8F84818" w14:textId="77777777" w:rsidR="00D708CF" w:rsidRDefault="0000000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7F2CC3C" w14:textId="77777777" w:rsidR="00D708CF" w:rsidRDefault="0000000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891FC07" w14:textId="77777777" w:rsidR="00D708CF" w:rsidRDefault="0000000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Wartość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wykonanych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dostaw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(netto)</w:t>
            </w:r>
          </w:p>
        </w:tc>
      </w:tr>
      <w:tr w:rsidR="00D708CF" w14:paraId="70B60F4A" w14:textId="77777777">
        <w:trPr>
          <w:cantSplit/>
          <w:trHeight w:val="595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5B7829B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C1A6C7E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CC1051A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3ED7C6F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8CB5476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B741E2A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D708CF" w14:paraId="500626F6" w14:textId="77777777">
        <w:trPr>
          <w:cantSplit/>
          <w:trHeight w:val="66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3758884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F02E288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CB9462F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AC65D8D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6FFDA51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0672513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D708CF" w14:paraId="381AC9B0" w14:textId="77777777">
        <w:trPr>
          <w:cantSplit/>
          <w:trHeight w:val="726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7119C23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99FAC5B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DA3D708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17D1BAF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79BD0E2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FA92C72" w14:textId="77777777" w:rsidR="00D708CF" w:rsidRDefault="00D708C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76B82838" w14:textId="77777777" w:rsidR="00D708CF" w:rsidRDefault="00D708CF">
      <w:pPr>
        <w:rPr>
          <w:rFonts w:cs="Calibri"/>
          <w:lang w:val="en-US"/>
        </w:rPr>
      </w:pPr>
    </w:p>
    <w:p w14:paraId="11EBF0E5" w14:textId="77777777" w:rsidR="00D708CF" w:rsidRDefault="000000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Podpis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sectPr w:rsidR="00D708CF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07FD" w14:textId="77777777" w:rsidR="00533141" w:rsidRDefault="00533141">
      <w:pPr>
        <w:spacing w:after="0" w:line="240" w:lineRule="auto"/>
      </w:pPr>
      <w:r>
        <w:separator/>
      </w:r>
    </w:p>
  </w:endnote>
  <w:endnote w:type="continuationSeparator" w:id="0">
    <w:p w14:paraId="621AA1F7" w14:textId="77777777" w:rsidR="00533141" w:rsidRDefault="005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0E82" w14:textId="60279C44" w:rsidR="00D708CF" w:rsidRDefault="004573A6">
    <w:pPr>
      <w:pStyle w:val="Stopka1"/>
    </w:pPr>
    <w:r>
      <w:rPr>
        <w:noProof/>
      </w:rPr>
      <w:drawing>
        <wp:inline distT="0" distB="0" distL="0" distR="0" wp14:anchorId="2BABB038" wp14:editId="5B7CDC98">
          <wp:extent cx="8261350" cy="787400"/>
          <wp:effectExtent l="0" t="0" r="6350" b="0"/>
          <wp:docPr id="21270230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16872" w14:textId="77777777" w:rsidR="00D708CF" w:rsidRDefault="00D708CF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3383" w14:textId="77777777" w:rsidR="00533141" w:rsidRDefault="00533141">
      <w:pPr>
        <w:spacing w:after="0" w:line="240" w:lineRule="auto"/>
      </w:pPr>
      <w:r>
        <w:separator/>
      </w:r>
    </w:p>
  </w:footnote>
  <w:footnote w:type="continuationSeparator" w:id="0">
    <w:p w14:paraId="401F1312" w14:textId="77777777" w:rsidR="00533141" w:rsidRDefault="00533141">
      <w:pPr>
        <w:spacing w:after="0" w:line="240" w:lineRule="auto"/>
      </w:pPr>
      <w:r>
        <w:continuationSeparator/>
      </w:r>
    </w:p>
  </w:footnote>
  <w:footnote w:id="1">
    <w:p w14:paraId="352DA3FC" w14:textId="7708EB41" w:rsidR="00D708CF" w:rsidRDefault="00000000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Style w:val="Odwoanieprzypisudolnego1"/>
          <w:sz w:val="16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u w:val="single"/>
        </w:rPr>
        <w:t>co najmniej dwie usługi odpowiadające swoim rodzajem przedmiotowi zamówienia, tj. wykonał co najmniej dwie usługi polegające na wykonaniu maszyn oblężniczych o wartości</w:t>
      </w:r>
      <w:r>
        <w:rPr>
          <w:rFonts w:ascii="Times New Roman" w:eastAsia="Times New Roman" w:hAnsi="Times New Roman" w:cs="Times New Roman"/>
          <w:i/>
          <w:iCs/>
          <w:strike/>
          <w:sz w:val="16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 co najmniej </w:t>
      </w:r>
      <w:r w:rsidR="00006373">
        <w:rPr>
          <w:rFonts w:ascii="Times New Roman" w:eastAsia="Times New Roman" w:hAnsi="Times New Roman" w:cs="Times New Roman"/>
          <w:i/>
          <w:iCs/>
          <w:color w:val="000000"/>
          <w:sz w:val="16"/>
        </w:rPr>
        <w:t>150.000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,00 zł netto każda usługa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2B17" w14:textId="77777777" w:rsidR="00D708CF" w:rsidRDefault="00D708CF">
    <w:pPr>
      <w:pStyle w:val="Nagwek2"/>
    </w:pPr>
  </w:p>
  <w:p w14:paraId="4D17ECFE" w14:textId="77777777" w:rsidR="00D708CF" w:rsidRDefault="00D708CF">
    <w:pPr>
      <w:pStyle w:val="Nagwek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CF"/>
    <w:rsid w:val="00006373"/>
    <w:rsid w:val="001B1E8A"/>
    <w:rsid w:val="004573A6"/>
    <w:rsid w:val="00533141"/>
    <w:rsid w:val="006122D2"/>
    <w:rsid w:val="006D1447"/>
    <w:rsid w:val="009B606F"/>
    <w:rsid w:val="00AD3313"/>
    <w:rsid w:val="00D708CF"/>
    <w:rsid w:val="00E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A7E9"/>
  <w15:docId w15:val="{5E7D1AA3-435B-4815-8B44-053271D1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pPr>
      <w:spacing w:after="0" w:line="240" w:lineRule="auto"/>
    </w:pPr>
  </w:style>
  <w:style w:type="paragraph" w:styleId="Akapitzlist">
    <w:name w:val="List Paragraph"/>
    <w:basedOn w:val="Normalny"/>
    <w:qFormat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mmentText">
    <w:name w:val="Comment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1">
    <w:name w:val="Tekst komentarza1"/>
    <w:basedOn w:val="Normalny"/>
    <w:qFormat/>
    <w:pPr>
      <w:spacing w:line="240" w:lineRule="auto"/>
    </w:pPr>
    <w:rPr>
      <w:sz w:val="20"/>
      <w:szCs w:val="20"/>
    </w:rPr>
  </w:style>
  <w:style w:type="paragraph" w:customStyle="1" w:styleId="Tekstkomentarza2">
    <w:name w:val="Tekst komentarza2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rsid w:val="0045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4573A6"/>
  </w:style>
  <w:style w:type="paragraph" w:styleId="Stopka">
    <w:name w:val="footer"/>
    <w:basedOn w:val="Normalny"/>
    <w:link w:val="StopkaZnak2"/>
    <w:uiPriority w:val="99"/>
    <w:rsid w:val="0045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45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Marta Sochacka</cp:lastModifiedBy>
  <cp:revision>6</cp:revision>
  <cp:lastPrinted>2023-08-25T08:22:00Z</cp:lastPrinted>
  <dcterms:created xsi:type="dcterms:W3CDTF">2025-08-05T08:01:00Z</dcterms:created>
  <dcterms:modified xsi:type="dcterms:W3CDTF">2025-08-22T12:52:00Z</dcterms:modified>
</cp:coreProperties>
</file>