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3236" w14:textId="77777777" w:rsidR="002243F5" w:rsidRDefault="002243F5">
      <w:pPr>
        <w:spacing w:after="100" w:line="276" w:lineRule="auto"/>
        <w:ind w:left="367" w:right="361"/>
        <w:jc w:val="center"/>
        <w:rPr>
          <w:rFonts w:ascii="Times New Roman" w:hAnsi="Times New Roman" w:cs="Times New Roman"/>
          <w:sz w:val="22"/>
        </w:rPr>
      </w:pPr>
    </w:p>
    <w:p w14:paraId="33C53237" w14:textId="77777777" w:rsidR="002243F5" w:rsidRDefault="0047113B">
      <w:pPr>
        <w:tabs>
          <w:tab w:val="center" w:pos="4536"/>
          <w:tab w:val="right" w:pos="9072"/>
        </w:tabs>
        <w:spacing w:after="0" w:line="276" w:lineRule="auto"/>
        <w:jc w:val="right"/>
        <w:rPr>
          <w:rFonts w:ascii="Times New Roman" w:eastAsia="Times New Roman" w:hAnsi="Times New Roman" w:cs="Times New Roman"/>
          <w:i/>
          <w:sz w:val="22"/>
        </w:rPr>
      </w:pPr>
      <w:r>
        <w:rPr>
          <w:rFonts w:ascii="Times New Roman" w:eastAsia="Times New Roman" w:hAnsi="Times New Roman" w:cs="Times New Roman"/>
          <w:i/>
          <w:sz w:val="22"/>
        </w:rPr>
        <w:t>Załącznik numer 6 do SWZ</w:t>
      </w:r>
    </w:p>
    <w:p w14:paraId="33C53238" w14:textId="5B72F3D9" w:rsidR="002243F5" w:rsidRDefault="0047113B">
      <w:pPr>
        <w:tabs>
          <w:tab w:val="center" w:pos="4536"/>
          <w:tab w:val="right" w:pos="9072"/>
        </w:tabs>
        <w:spacing w:after="0" w:line="276" w:lineRule="auto"/>
        <w:jc w:val="right"/>
        <w:rPr>
          <w:rFonts w:ascii="Times New Roman" w:eastAsia="Times New Roman" w:hAnsi="Times New Roman" w:cs="Times New Roman"/>
          <w:sz w:val="22"/>
        </w:rPr>
      </w:pPr>
      <w:r>
        <w:rPr>
          <w:rFonts w:ascii="Times New Roman" w:eastAsia="Times New Roman" w:hAnsi="Times New Roman" w:cs="Times New Roman"/>
          <w:i/>
          <w:sz w:val="22"/>
        </w:rPr>
        <w:t>ZP.3400-2/ 1</w:t>
      </w:r>
      <w:r>
        <w:rPr>
          <w:rFonts w:ascii="Times New Roman" w:eastAsia="Times New Roman" w:hAnsi="Times New Roman" w:cs="Times New Roman"/>
          <w:i/>
          <w:sz w:val="22"/>
        </w:rPr>
        <w:t xml:space="preserve"> /2025</w:t>
      </w:r>
    </w:p>
    <w:p w14:paraId="33C53239" w14:textId="77777777" w:rsidR="002243F5" w:rsidRDefault="0047113B">
      <w:pPr>
        <w:spacing w:after="0" w:line="276" w:lineRule="auto"/>
        <w:jc w:val="center"/>
        <w:rPr>
          <w:rFonts w:ascii="Times New Roman" w:hAnsi="Times New Roman" w:cs="Times New Roman"/>
          <w:b/>
          <w:bCs/>
          <w:sz w:val="22"/>
          <w:u w:val="single"/>
        </w:rPr>
      </w:pPr>
      <w:r>
        <w:rPr>
          <w:rFonts w:ascii="Times New Roman" w:hAnsi="Times New Roman" w:cs="Times New Roman"/>
          <w:b/>
          <w:bCs/>
          <w:sz w:val="22"/>
          <w:u w:val="single"/>
        </w:rPr>
        <w:t>PROJEKTOWANE POSTANOWIENIA UMOWY</w:t>
      </w:r>
    </w:p>
    <w:p w14:paraId="33C5323A" w14:textId="7F8F5CD3" w:rsidR="002243F5" w:rsidRDefault="0047113B">
      <w:pPr>
        <w:spacing w:after="0" w:line="276" w:lineRule="auto"/>
        <w:jc w:val="center"/>
        <w:rPr>
          <w:rFonts w:ascii="Times New Roman" w:hAnsi="Times New Roman" w:cs="Times New Roman"/>
          <w:b/>
          <w:bCs/>
          <w:sz w:val="22"/>
        </w:rPr>
      </w:pPr>
      <w:r>
        <w:rPr>
          <w:rFonts w:ascii="Times New Roman" w:hAnsi="Times New Roman" w:cs="Times New Roman"/>
          <w:b/>
          <w:bCs/>
          <w:sz w:val="22"/>
        </w:rPr>
        <w:t xml:space="preserve">Umowa na świadczenie usług ŚU.1162-2/  </w:t>
      </w:r>
      <w:r>
        <w:rPr>
          <w:rFonts w:ascii="Times New Roman" w:hAnsi="Times New Roman" w:cs="Times New Roman"/>
          <w:b/>
          <w:bCs/>
          <w:sz w:val="22"/>
        </w:rPr>
        <w:t xml:space="preserve">  /2025</w:t>
      </w:r>
    </w:p>
    <w:p w14:paraId="33C5323B" w14:textId="77777777" w:rsidR="002243F5" w:rsidRDefault="002243F5">
      <w:pPr>
        <w:spacing w:after="0" w:line="276" w:lineRule="auto"/>
        <w:jc w:val="center"/>
        <w:rPr>
          <w:rFonts w:ascii="Times New Roman" w:hAnsi="Times New Roman" w:cs="Times New Roman"/>
          <w:b/>
          <w:bCs/>
          <w:sz w:val="22"/>
        </w:rPr>
      </w:pPr>
    </w:p>
    <w:p w14:paraId="33C5323C" w14:textId="77777777" w:rsidR="002243F5" w:rsidRDefault="0047113B">
      <w:pPr>
        <w:spacing w:after="0" w:line="276" w:lineRule="auto"/>
        <w:rPr>
          <w:rFonts w:ascii="Times New Roman" w:hAnsi="Times New Roman" w:cs="Times New Roman"/>
          <w:sz w:val="22"/>
        </w:rPr>
      </w:pPr>
      <w:r>
        <w:rPr>
          <w:rFonts w:ascii="Times New Roman" w:hAnsi="Times New Roman" w:cs="Times New Roman"/>
          <w:sz w:val="22"/>
        </w:rPr>
        <w:t>zawarta w dniu               2024 roku w Toruniu pomiędzy:</w:t>
      </w:r>
    </w:p>
    <w:p w14:paraId="33C5323D" w14:textId="77777777" w:rsidR="002243F5" w:rsidRDefault="0047113B">
      <w:pPr>
        <w:spacing w:after="0" w:line="276" w:lineRule="auto"/>
        <w:rPr>
          <w:rFonts w:ascii="Times New Roman" w:hAnsi="Times New Roman" w:cs="Times New Roman"/>
          <w:sz w:val="22"/>
        </w:rPr>
      </w:pPr>
      <w:r>
        <w:rPr>
          <w:rFonts w:ascii="Times New Roman" w:hAnsi="Times New Roman" w:cs="Times New Roman"/>
          <w:b/>
          <w:bCs/>
          <w:sz w:val="22"/>
        </w:rPr>
        <w:t>Toruńską Agendą Kulturalną</w:t>
      </w:r>
      <w:r>
        <w:rPr>
          <w:rFonts w:ascii="Times New Roman" w:hAnsi="Times New Roman" w:cs="Times New Roman"/>
          <w:sz w:val="22"/>
        </w:rPr>
        <w:t xml:space="preserve"> z siedzibą w Toruniu, przy ul. Marii Konopnickiej 13/4, działającą na podstawie wpisu do rejestru instytucji kultury prowadzonego przez Prezydenta Miasta Torunia pod numerem 11/22, NIP 956-237-31-13, REGON 5208331684, reprezentowaną przez Zarządcę – Spółkę Sport &amp; Art </w:t>
      </w:r>
      <w:proofErr w:type="spellStart"/>
      <w:r>
        <w:rPr>
          <w:rFonts w:ascii="Times New Roman" w:hAnsi="Times New Roman" w:cs="Times New Roman"/>
          <w:sz w:val="22"/>
        </w:rPr>
        <w:t>Promotion</w:t>
      </w:r>
      <w:proofErr w:type="spellEnd"/>
      <w:r>
        <w:rPr>
          <w:rFonts w:ascii="Times New Roman" w:hAnsi="Times New Roman" w:cs="Times New Roman"/>
          <w:sz w:val="22"/>
        </w:rPr>
        <w:t xml:space="preserve"> Sp. z o. o. 87-100 Toruń, ul. Kozacka 10/28, zarejestrowana w KRS pod numerem 0000704513, NIP 956-232-95-66, REGON 368766375, w imieniu której działa Pan Krystian </w:t>
      </w:r>
      <w:proofErr w:type="spellStart"/>
      <w:r>
        <w:rPr>
          <w:rFonts w:ascii="Times New Roman" w:hAnsi="Times New Roman" w:cs="Times New Roman"/>
          <w:sz w:val="22"/>
        </w:rPr>
        <w:t>Kubjaczyk</w:t>
      </w:r>
      <w:proofErr w:type="spellEnd"/>
      <w:r>
        <w:rPr>
          <w:rFonts w:ascii="Times New Roman" w:hAnsi="Times New Roman" w:cs="Times New Roman"/>
          <w:sz w:val="22"/>
        </w:rPr>
        <w:t xml:space="preserve"> – Prezes Zarządu Spółki, przy kontrasygnacie Głównego Księg</w:t>
      </w:r>
      <w:r>
        <w:rPr>
          <w:rFonts w:ascii="Times New Roman" w:hAnsi="Times New Roman" w:cs="Times New Roman"/>
          <w:sz w:val="22"/>
        </w:rPr>
        <w:t xml:space="preserve">owego Toruńskiej Agendy Kulturalnej Pani Doroty Wiśniewskiej, </w:t>
      </w:r>
    </w:p>
    <w:p w14:paraId="33C5323E" w14:textId="77777777" w:rsidR="002243F5" w:rsidRDefault="0047113B">
      <w:pPr>
        <w:spacing w:after="0" w:line="276" w:lineRule="auto"/>
        <w:rPr>
          <w:rFonts w:ascii="Times New Roman" w:hAnsi="Times New Roman" w:cs="Times New Roman"/>
          <w:b/>
          <w:bCs/>
          <w:sz w:val="22"/>
        </w:rPr>
      </w:pPr>
      <w:r>
        <w:rPr>
          <w:rFonts w:ascii="Times New Roman" w:hAnsi="Times New Roman" w:cs="Times New Roman"/>
          <w:sz w:val="22"/>
        </w:rPr>
        <w:t xml:space="preserve">zwaną w dalszej części umowy </w:t>
      </w:r>
      <w:r>
        <w:rPr>
          <w:rFonts w:ascii="Times New Roman" w:hAnsi="Times New Roman" w:cs="Times New Roman"/>
          <w:b/>
          <w:bCs/>
          <w:sz w:val="22"/>
        </w:rPr>
        <w:t>Zamawiającym,</w:t>
      </w:r>
    </w:p>
    <w:p w14:paraId="33C5323F" w14:textId="77777777" w:rsidR="002243F5" w:rsidRDefault="0047113B">
      <w:pPr>
        <w:spacing w:after="0" w:line="276" w:lineRule="auto"/>
        <w:rPr>
          <w:rFonts w:ascii="Times New Roman" w:hAnsi="Times New Roman" w:cs="Times New Roman"/>
          <w:b/>
          <w:bCs/>
          <w:sz w:val="22"/>
        </w:rPr>
      </w:pPr>
      <w:r>
        <w:rPr>
          <w:rFonts w:ascii="Times New Roman" w:hAnsi="Times New Roman" w:cs="Times New Roman"/>
          <w:b/>
          <w:bCs/>
          <w:sz w:val="22"/>
        </w:rPr>
        <w:t xml:space="preserve">a </w:t>
      </w:r>
    </w:p>
    <w:p w14:paraId="33C53240" w14:textId="77777777" w:rsidR="002243F5" w:rsidRDefault="0047113B">
      <w:pPr>
        <w:spacing w:after="0" w:line="276" w:lineRule="auto"/>
        <w:rPr>
          <w:rFonts w:ascii="Times New Roman" w:hAnsi="Times New Roman" w:cs="Times New Roman"/>
          <w:sz w:val="22"/>
        </w:rPr>
      </w:pPr>
      <w:r>
        <w:rPr>
          <w:rFonts w:ascii="Times New Roman" w:hAnsi="Times New Roman" w:cs="Times New Roman"/>
          <w:sz w:val="22"/>
        </w:rPr>
        <w:t>.................................................................................................................</w:t>
      </w:r>
    </w:p>
    <w:p w14:paraId="33C53241" w14:textId="77777777" w:rsidR="002243F5" w:rsidRDefault="0047113B">
      <w:pPr>
        <w:spacing w:after="0" w:line="276" w:lineRule="auto"/>
        <w:rPr>
          <w:rFonts w:ascii="Times New Roman" w:hAnsi="Times New Roman" w:cs="Times New Roman"/>
          <w:sz w:val="22"/>
        </w:rPr>
      </w:pPr>
      <w:r>
        <w:rPr>
          <w:rFonts w:ascii="Times New Roman" w:hAnsi="Times New Roman" w:cs="Times New Roman"/>
          <w:sz w:val="22"/>
        </w:rPr>
        <w:t xml:space="preserve">zwanym dalej </w:t>
      </w:r>
      <w:r>
        <w:rPr>
          <w:rFonts w:ascii="Times New Roman" w:hAnsi="Times New Roman" w:cs="Times New Roman"/>
          <w:b/>
          <w:bCs/>
          <w:sz w:val="22"/>
        </w:rPr>
        <w:t xml:space="preserve">Wykonawcą, </w:t>
      </w:r>
      <w:r>
        <w:rPr>
          <w:rFonts w:ascii="Times New Roman" w:hAnsi="Times New Roman" w:cs="Times New Roman"/>
          <w:sz w:val="22"/>
        </w:rPr>
        <w:t>reprezentowanym przez :</w:t>
      </w:r>
    </w:p>
    <w:p w14:paraId="33C53242" w14:textId="77777777" w:rsidR="002243F5" w:rsidRDefault="002243F5">
      <w:pPr>
        <w:spacing w:after="0" w:line="276" w:lineRule="auto"/>
        <w:rPr>
          <w:rFonts w:ascii="Times New Roman" w:hAnsi="Times New Roman" w:cs="Times New Roman"/>
          <w:sz w:val="22"/>
        </w:rPr>
      </w:pPr>
    </w:p>
    <w:p w14:paraId="33C53243" w14:textId="77777777" w:rsidR="002243F5" w:rsidRDefault="0047113B">
      <w:pPr>
        <w:spacing w:after="0" w:line="276" w:lineRule="auto"/>
        <w:rPr>
          <w:rFonts w:ascii="Times New Roman" w:hAnsi="Times New Roman" w:cs="Times New Roman"/>
          <w:sz w:val="22"/>
        </w:rPr>
      </w:pPr>
      <w:r>
        <w:rPr>
          <w:rFonts w:ascii="Times New Roman" w:hAnsi="Times New Roman" w:cs="Times New Roman"/>
          <w:sz w:val="22"/>
        </w:rPr>
        <w:t>zwanymi dalej łącznie Stronami</w:t>
      </w:r>
    </w:p>
    <w:p w14:paraId="33C53244" w14:textId="77777777" w:rsidR="002243F5" w:rsidRDefault="002243F5">
      <w:pPr>
        <w:spacing w:after="0" w:line="276" w:lineRule="auto"/>
        <w:rPr>
          <w:rFonts w:ascii="Times New Roman" w:hAnsi="Times New Roman" w:cs="Times New Roman"/>
          <w:sz w:val="22"/>
        </w:rPr>
      </w:pPr>
    </w:p>
    <w:p w14:paraId="33C53245" w14:textId="390AEB12" w:rsidR="002243F5" w:rsidRDefault="0047113B">
      <w:pPr>
        <w:spacing w:after="0" w:line="276" w:lineRule="auto"/>
        <w:ind w:left="0" w:firstLine="0"/>
        <w:rPr>
          <w:rFonts w:ascii="Times New Roman" w:hAnsi="Times New Roman" w:cs="Times New Roman"/>
          <w:i/>
          <w:iCs/>
          <w:color w:val="FF0000"/>
          <w:sz w:val="22"/>
        </w:rPr>
      </w:pPr>
      <w:r>
        <w:rPr>
          <w:rFonts w:ascii="Times New Roman" w:hAnsi="Times New Roman" w:cs="Times New Roman"/>
          <w:i/>
          <w:iCs/>
          <w:color w:val="auto"/>
          <w:sz w:val="22"/>
        </w:rPr>
        <w:t>Niniejsza umowa została zawarta na podstawie zamówienia publicznego numer ZP.3400-2/1</w:t>
      </w:r>
      <w:r>
        <w:rPr>
          <w:rFonts w:ascii="Times New Roman" w:hAnsi="Times New Roman" w:cs="Times New Roman"/>
          <w:i/>
          <w:iCs/>
          <w:color w:val="auto"/>
          <w:sz w:val="22"/>
        </w:rPr>
        <w:t xml:space="preserve">/2025, na podstawie art. 275 pkt 1  ustawy z dnia 11 września 2019 roku Prawo zamówień publicznych w ramach </w:t>
      </w:r>
      <w:r>
        <w:rPr>
          <w:rFonts w:ascii="Times New Roman" w:hAnsi="Times New Roman" w:cs="Times New Roman"/>
          <w:b/>
          <w:bCs/>
        </w:rPr>
        <w:t>„</w:t>
      </w:r>
      <w:r>
        <w:rPr>
          <w:rFonts w:ascii="Times New Roman" w:hAnsi="Times New Roman" w:cs="Times New Roman"/>
          <w:b/>
        </w:rPr>
        <w:t xml:space="preserve">Budowa i montaż machin oblężniczych  dla Toruńskiej Agendy Kulturalnej w ramach projektu "Kompleksowa modernizacja, prace konserwatorskie i zagospodarowanie zieleni w Zamku Krzyżackim i Dybowskiego oraz realizacja wystaw stałych i czasowych” w ramach Działania FEKP.05.04 Wsparcie instytucji kultury </w:t>
      </w:r>
      <w:proofErr w:type="spellStart"/>
      <w:r>
        <w:rPr>
          <w:rFonts w:ascii="Times New Roman" w:hAnsi="Times New Roman" w:cs="Times New Roman"/>
          <w:b/>
        </w:rPr>
        <w:t>Zity</w:t>
      </w:r>
      <w:proofErr w:type="spellEnd"/>
      <w:r>
        <w:rPr>
          <w:rFonts w:ascii="Times New Roman" w:hAnsi="Times New Roman" w:cs="Times New Roman"/>
          <w:b/>
        </w:rPr>
        <w:t xml:space="preserve"> Regionalne i dotyczy celu szczegółowego EFRR.CP5.I - Wspieranie zintegrowanego i sprzyjającego włą</w:t>
      </w:r>
      <w:r>
        <w:rPr>
          <w:rFonts w:ascii="Times New Roman" w:hAnsi="Times New Roman" w:cs="Times New Roman"/>
          <w:b/>
        </w:rPr>
        <w:t>czeniu społecznemu rozwoju społecznego, gospodarczego i środowiskowego, kultury, dziedzictwa naturalnego, zrównoważonej turystyki i bezpieczeństwa na obszarach miejskich.”</w:t>
      </w:r>
    </w:p>
    <w:p w14:paraId="33C53246" w14:textId="77777777" w:rsidR="002243F5" w:rsidRDefault="002243F5">
      <w:pPr>
        <w:spacing w:after="0" w:line="276" w:lineRule="auto"/>
        <w:ind w:left="0" w:firstLine="0"/>
        <w:rPr>
          <w:rFonts w:ascii="Times New Roman" w:hAnsi="Times New Roman" w:cs="Times New Roman"/>
          <w:i/>
          <w:iCs/>
          <w:sz w:val="22"/>
        </w:rPr>
      </w:pPr>
    </w:p>
    <w:p w14:paraId="33C53247" w14:textId="77777777" w:rsidR="002243F5" w:rsidRDefault="002243F5">
      <w:pPr>
        <w:spacing w:after="101" w:line="276" w:lineRule="auto"/>
        <w:ind w:left="0" w:right="0" w:firstLine="0"/>
        <w:rPr>
          <w:rFonts w:ascii="Times New Roman" w:hAnsi="Times New Roman" w:cs="Times New Roman"/>
          <w:sz w:val="22"/>
        </w:rPr>
      </w:pPr>
    </w:p>
    <w:p w14:paraId="33C53248" w14:textId="77777777" w:rsidR="002243F5" w:rsidRDefault="0047113B">
      <w:pPr>
        <w:spacing w:line="276" w:lineRule="auto"/>
        <w:ind w:left="-5" w:right="0"/>
        <w:jc w:val="center"/>
        <w:rPr>
          <w:rFonts w:ascii="Times New Roman" w:hAnsi="Times New Roman" w:cs="Times New Roman"/>
          <w:b/>
          <w:sz w:val="22"/>
        </w:rPr>
      </w:pPr>
      <w:r>
        <w:rPr>
          <w:rFonts w:ascii="Times New Roman" w:hAnsi="Times New Roman" w:cs="Times New Roman"/>
          <w:b/>
          <w:sz w:val="22"/>
        </w:rPr>
        <w:t>§1</w:t>
      </w:r>
    </w:p>
    <w:p w14:paraId="33C53249" w14:textId="77777777" w:rsidR="002243F5" w:rsidRDefault="0047113B">
      <w:pPr>
        <w:spacing w:line="276" w:lineRule="auto"/>
        <w:ind w:left="-5" w:right="0"/>
        <w:jc w:val="center"/>
        <w:rPr>
          <w:rFonts w:ascii="Times New Roman" w:hAnsi="Times New Roman" w:cs="Times New Roman"/>
          <w:b/>
          <w:sz w:val="22"/>
        </w:rPr>
      </w:pPr>
      <w:r>
        <w:rPr>
          <w:rFonts w:ascii="Times New Roman" w:hAnsi="Times New Roman" w:cs="Times New Roman"/>
          <w:b/>
          <w:sz w:val="22"/>
        </w:rPr>
        <w:t>Przedmiot umowy</w:t>
      </w:r>
    </w:p>
    <w:p w14:paraId="33C5324A" w14:textId="77777777" w:rsidR="002243F5" w:rsidRDefault="0047113B">
      <w:pPr>
        <w:numPr>
          <w:ilvl w:val="0"/>
          <w:numId w:val="20"/>
        </w:numPr>
        <w:suppressAutoHyphens/>
        <w:spacing w:after="0" w:line="276" w:lineRule="auto"/>
        <w:ind w:left="370" w:hanging="370"/>
        <w:rPr>
          <w:rFonts w:ascii="Times New Roman" w:hAnsi="Times New Roman" w:cs="Times New Roman"/>
          <w:color w:val="auto"/>
          <w:sz w:val="22"/>
        </w:rPr>
      </w:pPr>
      <w:r>
        <w:rPr>
          <w:rFonts w:ascii="Times New Roman" w:hAnsi="Times New Roman" w:cs="Times New Roman"/>
          <w:sz w:val="22"/>
        </w:rPr>
        <w:t xml:space="preserve">Przedmiotem umowy jest realizacja przez Wykonawcę na rzecz Zamawiającego zadania polegającego na </w:t>
      </w:r>
      <w:r>
        <w:rPr>
          <w:rFonts w:ascii="Times New Roman" w:eastAsia="Times New Roman" w:hAnsi="Times New Roman" w:cs="Times New Roman"/>
          <w:sz w:val="22"/>
        </w:rPr>
        <w:t>„</w:t>
      </w:r>
      <w:r>
        <w:rPr>
          <w:rFonts w:ascii="Times New Roman" w:hAnsi="Times New Roman" w:cs="Times New Roman"/>
          <w:sz w:val="22"/>
        </w:rPr>
        <w:t xml:space="preserve">Budowie i montażu machin oblężniczych  dla Toruńskiej Agendy Kulturalnej w ramach projektu "Kompleksowa modernizacja, prace konserwatorskie i zagospodarowanie zieleni w Zamku Krzyżackim i Dybowskiego oraz realizacja wystaw stałych i czasowych” w ramach Działania FEKP.05.04 Wsparcie instytucji kultury </w:t>
      </w:r>
      <w:proofErr w:type="spellStart"/>
      <w:r>
        <w:rPr>
          <w:rFonts w:ascii="Times New Roman" w:hAnsi="Times New Roman" w:cs="Times New Roman"/>
          <w:sz w:val="22"/>
        </w:rPr>
        <w:t>Zity</w:t>
      </w:r>
      <w:proofErr w:type="spellEnd"/>
      <w:r>
        <w:rPr>
          <w:rFonts w:ascii="Times New Roman" w:hAnsi="Times New Roman" w:cs="Times New Roman"/>
          <w:sz w:val="22"/>
        </w:rPr>
        <w:t xml:space="preserve"> Regionalne i dotyczy celu szczegółowego EFRR.CP5.I - Wspieranie zintegrowanego i sprzyjającego włączeniu społecznemu rozwoju społecznego, gospodarczego i środowiskowego, kultury, dziedzictwa naturalnego, </w:t>
      </w:r>
      <w:r>
        <w:rPr>
          <w:rFonts w:ascii="Times New Roman" w:hAnsi="Times New Roman" w:cs="Times New Roman"/>
          <w:sz w:val="22"/>
        </w:rPr>
        <w:t>zrównoważonej turystyki i bezpieczeństwa na obszarach miejskich.</w:t>
      </w:r>
      <w:r>
        <w:rPr>
          <w:rFonts w:ascii="Times New Roman" w:eastAsia="Times New Roman" w:hAnsi="Times New Roman" w:cs="Times New Roman"/>
          <w:sz w:val="22"/>
        </w:rPr>
        <w:t xml:space="preserve">”, </w:t>
      </w:r>
      <w:r>
        <w:rPr>
          <w:rFonts w:ascii="Times New Roman" w:hAnsi="Times New Roman" w:cs="Times New Roman"/>
          <w:sz w:val="22"/>
        </w:rPr>
        <w:t xml:space="preserve">na podstawie Formularza Oferty złożonego przez Wykonawcę, stanowiącego załącznik nr 1 do niniejszej umowy, </w:t>
      </w:r>
      <w:r>
        <w:rPr>
          <w:rFonts w:ascii="Times New Roman" w:hAnsi="Times New Roman" w:cs="Times New Roman"/>
          <w:color w:val="auto"/>
          <w:sz w:val="22"/>
        </w:rPr>
        <w:t>zwanego dalej „maszynami”.</w:t>
      </w:r>
    </w:p>
    <w:p w14:paraId="33C5324B" w14:textId="77777777" w:rsidR="002243F5" w:rsidRDefault="0047113B">
      <w:pPr>
        <w:pStyle w:val="Akapitzlist"/>
        <w:numPr>
          <w:ilvl w:val="0"/>
          <w:numId w:val="20"/>
        </w:numPr>
        <w:spacing w:after="0" w:line="276" w:lineRule="auto"/>
        <w:ind w:left="370" w:right="0" w:hanging="370"/>
        <w:rPr>
          <w:rFonts w:ascii="Times New Roman" w:hAnsi="Times New Roman" w:cs="Times New Roman"/>
          <w:sz w:val="22"/>
        </w:rPr>
      </w:pPr>
      <w:r>
        <w:rPr>
          <w:rFonts w:ascii="Times New Roman" w:hAnsi="Times New Roman" w:cs="Times New Roman"/>
          <w:sz w:val="22"/>
        </w:rPr>
        <w:lastRenderedPageBreak/>
        <w:t>Realizacja przedmiotu umowy nastąpi na podstawie Szczegółowego opisu przedmiotu zamówienia, Specyfikacji Warunków Zamówienia oraz zapisów niniejszej umowy, zgodnie z wymaganiami i ustaleniami Wykonawcy z Zamawiającym.</w:t>
      </w:r>
    </w:p>
    <w:p w14:paraId="33C5324C" w14:textId="77777777" w:rsidR="002243F5" w:rsidRDefault="0047113B">
      <w:pPr>
        <w:pStyle w:val="Akapitzlist"/>
        <w:numPr>
          <w:ilvl w:val="0"/>
          <w:numId w:val="20"/>
        </w:numPr>
        <w:spacing w:after="146" w:line="276" w:lineRule="auto"/>
        <w:ind w:left="370" w:right="0" w:hanging="370"/>
        <w:rPr>
          <w:rFonts w:ascii="Times New Roman" w:hAnsi="Times New Roman" w:cs="Times New Roman"/>
          <w:sz w:val="22"/>
        </w:rPr>
      </w:pPr>
      <w:r>
        <w:rPr>
          <w:rFonts w:ascii="Times New Roman" w:hAnsi="Times New Roman" w:cs="Times New Roman"/>
          <w:sz w:val="22"/>
        </w:rPr>
        <w:t>Zamawiający zleca, a Wykonawca przyjmuje do wykonania przedmiot umowy określony w ust. 1 - 2.</w:t>
      </w:r>
    </w:p>
    <w:p w14:paraId="33C5324D" w14:textId="77777777" w:rsidR="002243F5" w:rsidRDefault="0047113B">
      <w:pPr>
        <w:pStyle w:val="Akapitzlist"/>
        <w:numPr>
          <w:ilvl w:val="0"/>
          <w:numId w:val="20"/>
        </w:numPr>
        <w:spacing w:after="146" w:line="276" w:lineRule="auto"/>
        <w:ind w:left="370" w:right="0" w:hanging="370"/>
        <w:rPr>
          <w:rFonts w:ascii="Times New Roman" w:hAnsi="Times New Roman" w:cs="Times New Roman"/>
          <w:sz w:val="22"/>
        </w:rPr>
      </w:pPr>
      <w:r>
        <w:rPr>
          <w:rFonts w:ascii="Times New Roman" w:hAnsi="Times New Roman" w:cs="Times New Roman"/>
          <w:sz w:val="22"/>
        </w:rPr>
        <w:t xml:space="preserve">Wykonawca zobowiązuje się wykonać przedmiot umowy w terminie, o którym mowa w § 3 ust. 1 oraz przy zachowaniu należytej staranności. </w:t>
      </w:r>
    </w:p>
    <w:p w14:paraId="33C5324E" w14:textId="77777777" w:rsidR="002243F5" w:rsidRDefault="0047113B">
      <w:pPr>
        <w:pStyle w:val="Akapitzlist"/>
        <w:numPr>
          <w:ilvl w:val="0"/>
          <w:numId w:val="20"/>
        </w:numPr>
        <w:spacing w:after="146" w:line="276" w:lineRule="auto"/>
        <w:ind w:left="370" w:right="0" w:hanging="370"/>
        <w:rPr>
          <w:rFonts w:ascii="Times New Roman" w:hAnsi="Times New Roman" w:cs="Times New Roman"/>
          <w:sz w:val="22"/>
        </w:rPr>
      </w:pPr>
      <w:r>
        <w:rPr>
          <w:rFonts w:ascii="Times New Roman" w:hAnsi="Times New Roman" w:cs="Times New Roman"/>
          <w:sz w:val="22"/>
        </w:rPr>
        <w:t>Osobą upoważnioną ze strony Wykonawcy do nadzorowania realizacji przedmiotu umowy jest Pan/i …………</w:t>
      </w:r>
    </w:p>
    <w:p w14:paraId="33C5324F" w14:textId="77777777" w:rsidR="002243F5" w:rsidRDefault="0047113B">
      <w:pPr>
        <w:pStyle w:val="Akapitzlist"/>
        <w:numPr>
          <w:ilvl w:val="0"/>
          <w:numId w:val="20"/>
        </w:numPr>
        <w:spacing w:after="146" w:line="276" w:lineRule="auto"/>
        <w:ind w:left="370" w:right="0" w:hanging="370"/>
        <w:rPr>
          <w:rFonts w:ascii="Times New Roman" w:hAnsi="Times New Roman" w:cs="Times New Roman"/>
          <w:sz w:val="22"/>
        </w:rPr>
      </w:pPr>
      <w:r>
        <w:rPr>
          <w:rFonts w:ascii="Times New Roman" w:hAnsi="Times New Roman" w:cs="Times New Roman"/>
          <w:sz w:val="22"/>
        </w:rPr>
        <w:t xml:space="preserve">Osobą odpowiedzialną i upoważnioną ze strony Zamawiającego do nadzorowania realizacji przedmiotu umowy jest Pani Wiktoria </w:t>
      </w:r>
      <w:proofErr w:type="spellStart"/>
      <w:r>
        <w:rPr>
          <w:rFonts w:ascii="Times New Roman" w:hAnsi="Times New Roman" w:cs="Times New Roman"/>
          <w:sz w:val="22"/>
        </w:rPr>
        <w:t>Semenow</w:t>
      </w:r>
      <w:proofErr w:type="spellEnd"/>
      <w:r>
        <w:rPr>
          <w:rFonts w:ascii="Times New Roman" w:hAnsi="Times New Roman" w:cs="Times New Roman"/>
          <w:sz w:val="22"/>
        </w:rPr>
        <w:t>, w.semenow@tak.torun.pl</w:t>
      </w:r>
    </w:p>
    <w:p w14:paraId="33C53250" w14:textId="77777777" w:rsidR="002243F5" w:rsidRDefault="0047113B">
      <w:pPr>
        <w:pStyle w:val="Akapitzlist"/>
        <w:numPr>
          <w:ilvl w:val="0"/>
          <w:numId w:val="20"/>
        </w:numPr>
        <w:spacing w:after="146" w:line="276" w:lineRule="auto"/>
        <w:ind w:left="370" w:right="0" w:hanging="370"/>
        <w:rPr>
          <w:rFonts w:ascii="Times New Roman" w:hAnsi="Times New Roman" w:cs="Times New Roman"/>
          <w:sz w:val="22"/>
        </w:rPr>
      </w:pPr>
      <w:r>
        <w:rPr>
          <w:rFonts w:ascii="Times New Roman" w:hAnsi="Times New Roman" w:cs="Times New Roman"/>
          <w:sz w:val="22"/>
        </w:rPr>
        <w:t>Ilekroć w niniejszej umowie jest mowa o dniach roboczych należy przyjąć, że przez dni robocze Strony rozumieją dni od poniedziałku do piątku, z wyjątkiem dni ustawowo uznanych za wolne od pracy.</w:t>
      </w:r>
    </w:p>
    <w:p w14:paraId="33C53251" w14:textId="77777777" w:rsidR="002243F5" w:rsidRDefault="0047113B">
      <w:pPr>
        <w:spacing w:after="100" w:line="276" w:lineRule="auto"/>
        <w:ind w:left="367" w:right="79"/>
        <w:jc w:val="center"/>
        <w:rPr>
          <w:rFonts w:ascii="Times New Roman" w:hAnsi="Times New Roman" w:cs="Times New Roman"/>
          <w:b/>
          <w:sz w:val="22"/>
        </w:rPr>
      </w:pPr>
      <w:r>
        <w:rPr>
          <w:rFonts w:ascii="Times New Roman" w:hAnsi="Times New Roman" w:cs="Times New Roman"/>
          <w:b/>
          <w:sz w:val="22"/>
        </w:rPr>
        <w:t xml:space="preserve">§2 </w:t>
      </w:r>
    </w:p>
    <w:p w14:paraId="33C53252" w14:textId="77777777" w:rsidR="002243F5" w:rsidRDefault="0047113B">
      <w:pPr>
        <w:spacing w:after="100" w:line="276" w:lineRule="auto"/>
        <w:ind w:left="367" w:right="82"/>
        <w:jc w:val="center"/>
        <w:rPr>
          <w:rFonts w:ascii="Times New Roman" w:hAnsi="Times New Roman" w:cs="Times New Roman"/>
          <w:b/>
          <w:sz w:val="22"/>
        </w:rPr>
      </w:pPr>
      <w:r>
        <w:rPr>
          <w:rFonts w:ascii="Times New Roman" w:hAnsi="Times New Roman" w:cs="Times New Roman"/>
          <w:b/>
          <w:sz w:val="22"/>
        </w:rPr>
        <w:t>Oświadczenia Wykonawcy</w:t>
      </w:r>
    </w:p>
    <w:p w14:paraId="33C53253" w14:textId="77777777" w:rsidR="002243F5" w:rsidRDefault="0047113B">
      <w:pPr>
        <w:pStyle w:val="Akapitzlist"/>
        <w:numPr>
          <w:ilvl w:val="0"/>
          <w:numId w:val="15"/>
        </w:numPr>
        <w:tabs>
          <w:tab w:val="left" w:pos="2760"/>
        </w:tabs>
        <w:spacing w:after="0" w:line="276" w:lineRule="auto"/>
        <w:ind w:left="284" w:hanging="284"/>
        <w:rPr>
          <w:rFonts w:ascii="Times New Roman" w:eastAsia="Times New Roman" w:hAnsi="Times New Roman" w:cs="Times New Roman"/>
          <w:b/>
          <w:color w:val="auto"/>
          <w:sz w:val="22"/>
        </w:rPr>
      </w:pPr>
      <w:r>
        <w:rPr>
          <w:rFonts w:ascii="Times New Roman" w:eastAsia="Times New Roman" w:hAnsi="Times New Roman" w:cs="Times New Roman"/>
          <w:sz w:val="22"/>
        </w:rPr>
        <w:t xml:space="preserve">Wykonawca zobowiązuje się do wykonania przedmiotu </w:t>
      </w:r>
      <w:r>
        <w:rPr>
          <w:rFonts w:ascii="Times New Roman" w:eastAsia="Times New Roman" w:hAnsi="Times New Roman" w:cs="Times New Roman"/>
          <w:color w:val="auto"/>
          <w:sz w:val="22"/>
        </w:rPr>
        <w:t>umowy zgodnie z zasadami wiedzy i obowiązującymi przepisami i polskimi normami w celu realizacji Szczegółowego Opisu Przedmiotu Zamówienia stanowiącego załącznik numer 2 do umowy.</w:t>
      </w:r>
    </w:p>
    <w:p w14:paraId="33C53254" w14:textId="77777777" w:rsidR="002243F5" w:rsidRDefault="0047113B">
      <w:pPr>
        <w:pStyle w:val="Akapitzlist"/>
        <w:numPr>
          <w:ilvl w:val="0"/>
          <w:numId w:val="15"/>
        </w:numPr>
        <w:tabs>
          <w:tab w:val="left" w:pos="2760"/>
        </w:tabs>
        <w:spacing w:after="0" w:line="276" w:lineRule="auto"/>
        <w:ind w:left="284" w:hanging="284"/>
        <w:rPr>
          <w:rFonts w:ascii="Times New Roman" w:eastAsia="Times New Roman" w:hAnsi="Times New Roman" w:cs="Times New Roman"/>
          <w:b/>
          <w:color w:val="auto"/>
          <w:sz w:val="22"/>
        </w:rPr>
      </w:pPr>
      <w:r>
        <w:rPr>
          <w:rFonts w:ascii="Times New Roman" w:hAnsi="Times New Roman" w:cs="Times New Roman"/>
          <w:color w:val="auto"/>
          <w:sz w:val="22"/>
        </w:rPr>
        <w:t xml:space="preserve">Wykonawca oświadcza, że posiada odpowiednią wiedzę, doświadczenie i dysponuje stosowną bazą do wykonania przedmiotu umowy. </w:t>
      </w:r>
    </w:p>
    <w:p w14:paraId="33C53255" w14:textId="77777777" w:rsidR="002243F5" w:rsidRDefault="0047113B">
      <w:pPr>
        <w:pStyle w:val="Akapitzlist"/>
        <w:numPr>
          <w:ilvl w:val="0"/>
          <w:numId w:val="15"/>
        </w:numPr>
        <w:tabs>
          <w:tab w:val="left" w:pos="2760"/>
        </w:tabs>
        <w:spacing w:after="0" w:line="276" w:lineRule="auto"/>
        <w:ind w:left="284" w:hanging="284"/>
        <w:rPr>
          <w:rFonts w:ascii="Times New Roman" w:eastAsia="Times New Roman" w:hAnsi="Times New Roman" w:cs="Times New Roman"/>
          <w:b/>
          <w:color w:val="auto"/>
          <w:sz w:val="22"/>
        </w:rPr>
      </w:pPr>
      <w:r>
        <w:rPr>
          <w:rFonts w:ascii="Times New Roman" w:hAnsi="Times New Roman" w:cs="Times New Roman"/>
          <w:color w:val="auto"/>
          <w:sz w:val="22"/>
        </w:rPr>
        <w:t xml:space="preserve">Wykonawca oświadcza, że jest ubezpieczony od odpowiedzialności cywilnej w zakresie prowadzonej przez siebie działalności i przez cały okres obowiązywania niniejszej umowy posiadał będzie aktualną polisę ubezpieczeniową. </w:t>
      </w:r>
    </w:p>
    <w:p w14:paraId="33C53256" w14:textId="77777777" w:rsidR="002243F5" w:rsidRDefault="0047113B">
      <w:pPr>
        <w:pStyle w:val="Akapitzlist"/>
        <w:numPr>
          <w:ilvl w:val="0"/>
          <w:numId w:val="15"/>
        </w:numPr>
        <w:tabs>
          <w:tab w:val="left" w:pos="2760"/>
        </w:tabs>
        <w:spacing w:after="0" w:line="276" w:lineRule="auto"/>
        <w:ind w:left="284" w:hanging="284"/>
        <w:rPr>
          <w:rFonts w:ascii="Times New Roman" w:eastAsia="Times New Roman" w:hAnsi="Times New Roman" w:cs="Times New Roman"/>
          <w:bCs/>
          <w:color w:val="auto"/>
          <w:sz w:val="22"/>
        </w:rPr>
      </w:pPr>
      <w:r>
        <w:rPr>
          <w:rFonts w:ascii="Times New Roman" w:eastAsia="Times New Roman" w:hAnsi="Times New Roman" w:cs="Times New Roman"/>
          <w:bCs/>
          <w:color w:val="auto"/>
          <w:sz w:val="22"/>
        </w:rPr>
        <w:t xml:space="preserve">Wykonawca oświadcza, że wykonane maszyny będą wolne od wad fizycznych i prawnych oraz dobrej jakości. Ponadto Wykonawca oświadcza, że żaden element wyposażenia, ani żadna część składowa, nie jest </w:t>
      </w:r>
      <w:proofErr w:type="spellStart"/>
      <w:r>
        <w:rPr>
          <w:rFonts w:ascii="Times New Roman" w:eastAsia="Times New Roman" w:hAnsi="Times New Roman" w:cs="Times New Roman"/>
          <w:bCs/>
          <w:color w:val="auto"/>
          <w:sz w:val="22"/>
        </w:rPr>
        <w:t>rekondycjonowana</w:t>
      </w:r>
      <w:proofErr w:type="spellEnd"/>
      <w:r>
        <w:rPr>
          <w:rFonts w:ascii="Times New Roman" w:eastAsia="Times New Roman" w:hAnsi="Times New Roman" w:cs="Times New Roman"/>
          <w:bCs/>
          <w:color w:val="auto"/>
          <w:sz w:val="22"/>
        </w:rPr>
        <w:t xml:space="preserve">, powystawowa i nie była wykorzystywana wcześniej przez inny podmiot. Maszyny posiadać będą wymagane przepisami atesty, certyfikaty w zakresie materiałów, z których będzie wykonane. </w:t>
      </w:r>
    </w:p>
    <w:p w14:paraId="33C53257" w14:textId="77777777" w:rsidR="002243F5" w:rsidRDefault="0047113B">
      <w:pPr>
        <w:pStyle w:val="Akapitzlist"/>
        <w:numPr>
          <w:ilvl w:val="0"/>
          <w:numId w:val="15"/>
        </w:numPr>
        <w:tabs>
          <w:tab w:val="left" w:pos="2760"/>
        </w:tabs>
        <w:spacing w:after="0" w:line="276" w:lineRule="auto"/>
        <w:ind w:left="284" w:hanging="284"/>
        <w:rPr>
          <w:rFonts w:ascii="Times New Roman" w:eastAsia="Times New Roman" w:hAnsi="Times New Roman" w:cs="Times New Roman"/>
          <w:bCs/>
          <w:color w:val="auto"/>
          <w:sz w:val="22"/>
        </w:rPr>
      </w:pPr>
      <w:r>
        <w:rPr>
          <w:rFonts w:ascii="Times New Roman" w:eastAsia="Times New Roman" w:hAnsi="Times New Roman" w:cs="Times New Roman"/>
          <w:bCs/>
          <w:color w:val="auto"/>
          <w:sz w:val="22"/>
        </w:rPr>
        <w:t>Wykonawca ponosi odpowiedzialność za jakość wykonanych maszyn oraz zastosowane materiały.</w:t>
      </w:r>
    </w:p>
    <w:p w14:paraId="33C53258" w14:textId="77777777" w:rsidR="002243F5" w:rsidRDefault="002243F5">
      <w:pPr>
        <w:tabs>
          <w:tab w:val="left" w:pos="2760"/>
        </w:tabs>
        <w:spacing w:after="0" w:line="276" w:lineRule="auto"/>
        <w:rPr>
          <w:rFonts w:ascii="Times New Roman" w:eastAsia="Times New Roman" w:hAnsi="Times New Roman" w:cs="Times New Roman"/>
          <w:b/>
          <w:color w:val="auto"/>
          <w:sz w:val="22"/>
        </w:rPr>
      </w:pPr>
    </w:p>
    <w:p w14:paraId="33C53259" w14:textId="77777777" w:rsidR="002243F5" w:rsidRDefault="002243F5">
      <w:pPr>
        <w:pStyle w:val="Akapitzlist"/>
        <w:tabs>
          <w:tab w:val="left" w:pos="2760"/>
        </w:tabs>
        <w:spacing w:after="0" w:line="276" w:lineRule="auto"/>
        <w:ind w:left="284" w:firstLine="0"/>
        <w:rPr>
          <w:rFonts w:ascii="Times New Roman" w:eastAsia="Times New Roman" w:hAnsi="Times New Roman" w:cs="Times New Roman"/>
          <w:b/>
          <w:sz w:val="22"/>
        </w:rPr>
      </w:pPr>
    </w:p>
    <w:p w14:paraId="33C5325A" w14:textId="77777777" w:rsidR="002243F5" w:rsidRDefault="0047113B">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§3</w:t>
      </w:r>
    </w:p>
    <w:p w14:paraId="33C5325B" w14:textId="77777777" w:rsidR="002243F5" w:rsidRDefault="0047113B">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Termin realizacji przedmiotu umowy</w:t>
      </w:r>
    </w:p>
    <w:p w14:paraId="33C5325C" w14:textId="77777777" w:rsidR="002243F5" w:rsidRDefault="0047113B">
      <w:pPr>
        <w:pStyle w:val="Akapitzlist"/>
        <w:numPr>
          <w:ilvl w:val="0"/>
          <w:numId w:val="12"/>
        </w:numPr>
        <w:spacing w:line="276" w:lineRule="auto"/>
        <w:ind w:left="284" w:hanging="284"/>
        <w:rPr>
          <w:rFonts w:ascii="Times New Roman" w:hAnsi="Times New Roman" w:cs="Times New Roman"/>
          <w:sz w:val="22"/>
        </w:rPr>
      </w:pPr>
      <w:r>
        <w:rPr>
          <w:rFonts w:ascii="Times New Roman" w:hAnsi="Times New Roman" w:cs="Times New Roman"/>
          <w:color w:val="auto"/>
          <w:sz w:val="22"/>
        </w:rPr>
        <w:t xml:space="preserve">Termin realizacji przedmiotu umowy: </w:t>
      </w:r>
      <w:r>
        <w:rPr>
          <w:rFonts w:ascii="Times New Roman" w:hAnsi="Times New Roman" w:cs="Times New Roman"/>
          <w:sz w:val="22"/>
        </w:rPr>
        <w:t xml:space="preserve">Zamówienie zostanie zrealizowane do </w:t>
      </w:r>
      <w:r>
        <w:rPr>
          <w:rFonts w:ascii="Times New Roman" w:hAnsi="Times New Roman" w:cs="Times New Roman"/>
          <w:b/>
          <w:bCs/>
          <w:sz w:val="22"/>
        </w:rPr>
        <w:t>30 czerwca 2025</w:t>
      </w:r>
      <w:r>
        <w:rPr>
          <w:rFonts w:ascii="Times New Roman" w:hAnsi="Times New Roman" w:cs="Times New Roman"/>
          <w:b/>
          <w:sz w:val="22"/>
        </w:rPr>
        <w:t xml:space="preserve"> roku.</w:t>
      </w:r>
    </w:p>
    <w:p w14:paraId="33C5325D" w14:textId="77777777" w:rsidR="002243F5" w:rsidRDefault="0047113B">
      <w:pPr>
        <w:pStyle w:val="Akapitzlist"/>
        <w:numPr>
          <w:ilvl w:val="0"/>
          <w:numId w:val="12"/>
        </w:numPr>
        <w:spacing w:after="146"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Miejscem wykonania usługi będzie Toruń – konkretne miejsca zostaną wskazane Wykonawcy w trakcie wykonywania przedmiotu umowy.</w:t>
      </w:r>
    </w:p>
    <w:p w14:paraId="33C5325E" w14:textId="77777777" w:rsidR="002243F5" w:rsidRDefault="0047113B">
      <w:pPr>
        <w:pStyle w:val="Akapitzlist"/>
        <w:numPr>
          <w:ilvl w:val="0"/>
          <w:numId w:val="12"/>
        </w:numPr>
        <w:spacing w:after="146"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Dniem wykonania przedmiotu umowy jest data podpisania przez Strony Protokołu odbioru maszyn o którym mowa w § 5 ust. 2 niniejszej umowy, stwierdzającego odbiór przez Zamawiającego całości przedmiotu umowy, po dostawie i montażu.</w:t>
      </w:r>
    </w:p>
    <w:p w14:paraId="33C5325F" w14:textId="77777777" w:rsidR="002243F5" w:rsidRDefault="0047113B">
      <w:pPr>
        <w:pStyle w:val="Akapitzlist"/>
        <w:numPr>
          <w:ilvl w:val="0"/>
          <w:numId w:val="12"/>
        </w:numPr>
        <w:spacing w:after="146"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Wykonawca ponosi pełną odpowiedzialność za dostarczone i zamontowane maszyny.</w:t>
      </w:r>
    </w:p>
    <w:p w14:paraId="33C53260" w14:textId="77777777" w:rsidR="002243F5" w:rsidRDefault="0047113B">
      <w:pPr>
        <w:pStyle w:val="Akapitzlist"/>
        <w:numPr>
          <w:ilvl w:val="0"/>
          <w:numId w:val="12"/>
        </w:numPr>
        <w:spacing w:after="146" w:line="276" w:lineRule="auto"/>
        <w:ind w:left="284" w:right="0" w:hanging="284"/>
        <w:rPr>
          <w:rFonts w:ascii="Times New Roman" w:hAnsi="Times New Roman" w:cs="Times New Roman"/>
          <w:sz w:val="22"/>
        </w:rPr>
      </w:pPr>
      <w:r>
        <w:rPr>
          <w:rFonts w:ascii="Times New Roman" w:hAnsi="Times New Roman" w:cs="Times New Roman"/>
          <w:color w:val="auto"/>
          <w:sz w:val="22"/>
        </w:rPr>
        <w:t xml:space="preserve">Wykonawca podejmie wszelkie działania mające na celu zapewnienie </w:t>
      </w:r>
      <w:r>
        <w:rPr>
          <w:rFonts w:ascii="Times New Roman" w:hAnsi="Times New Roman" w:cs="Times New Roman"/>
          <w:sz w:val="22"/>
        </w:rPr>
        <w:t>bezpieczeństwa podczas wykonywania usługi i jest odpowiedzialny w całym okresie realizacji przedmiotu umowy za stan</w:t>
      </w:r>
      <w:r>
        <w:rPr>
          <w:rFonts w:ascii="Times New Roman" w:hAnsi="Times New Roman" w:cs="Times New Roman"/>
          <w:color w:val="auto"/>
          <w:sz w:val="22"/>
        </w:rPr>
        <w:t xml:space="preserve"> </w:t>
      </w:r>
      <w:r>
        <w:rPr>
          <w:rFonts w:ascii="Times New Roman" w:hAnsi="Times New Roman" w:cs="Times New Roman"/>
          <w:color w:val="auto"/>
          <w:sz w:val="22"/>
        </w:rPr>
        <w:lastRenderedPageBreak/>
        <w:t>bezpieczeństwa i przestrzegania przepisów dotyczących bezpieczeństwa i higieny pracy, przeciwpożarowych oraz innych obowiązujących przepisów.</w:t>
      </w:r>
    </w:p>
    <w:p w14:paraId="33C53261" w14:textId="77777777" w:rsidR="002243F5" w:rsidRDefault="002243F5">
      <w:pPr>
        <w:spacing w:after="100" w:line="276" w:lineRule="auto"/>
        <w:ind w:left="0" w:right="360" w:firstLine="0"/>
        <w:jc w:val="center"/>
        <w:rPr>
          <w:rFonts w:ascii="Times New Roman" w:hAnsi="Times New Roman" w:cs="Times New Roman"/>
          <w:b/>
          <w:sz w:val="22"/>
        </w:rPr>
      </w:pPr>
    </w:p>
    <w:p w14:paraId="33C53262" w14:textId="77777777" w:rsidR="002243F5" w:rsidRDefault="0047113B">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§4 </w:t>
      </w:r>
    </w:p>
    <w:p w14:paraId="33C53263" w14:textId="77777777" w:rsidR="002243F5" w:rsidRDefault="0047113B">
      <w:pPr>
        <w:pStyle w:val="Akapitzlist"/>
        <w:spacing w:after="100" w:line="276" w:lineRule="auto"/>
        <w:ind w:left="142" w:right="360" w:firstLine="0"/>
        <w:jc w:val="center"/>
        <w:rPr>
          <w:rFonts w:ascii="Times New Roman" w:hAnsi="Times New Roman" w:cs="Times New Roman"/>
          <w:b/>
          <w:sz w:val="22"/>
        </w:rPr>
      </w:pPr>
      <w:r>
        <w:rPr>
          <w:rFonts w:ascii="Times New Roman" w:hAnsi="Times New Roman" w:cs="Times New Roman"/>
          <w:b/>
          <w:sz w:val="22"/>
        </w:rPr>
        <w:t>Wynagrodzenie</w:t>
      </w:r>
    </w:p>
    <w:p w14:paraId="33C53264" w14:textId="77777777" w:rsidR="002243F5" w:rsidRDefault="0047113B">
      <w:pPr>
        <w:pStyle w:val="Akapitzlist"/>
        <w:numPr>
          <w:ilvl w:val="0"/>
          <w:numId w:val="21"/>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zapłaci Wykonawcy wynagrodzenie za realizację przedmiotu umowy zgodnie z ofertą Wykonawcy złożoną w postępowaniu o udzielenie zamówienia publicznego nr ZP.3400-2/   /2025 pn. </w:t>
      </w:r>
      <w:r>
        <w:rPr>
          <w:rFonts w:ascii="Times New Roman" w:eastAsia="Times New Roman" w:hAnsi="Times New Roman" w:cs="Times New Roman"/>
          <w:sz w:val="22"/>
        </w:rPr>
        <w:t>„</w:t>
      </w:r>
      <w:r>
        <w:rPr>
          <w:rFonts w:ascii="Times New Roman" w:hAnsi="Times New Roman" w:cs="Times New Roman"/>
          <w:sz w:val="22"/>
        </w:rPr>
        <w:t xml:space="preserve">Budowa i montaż machin oblężniczych  dla Toruńskiej Agendy Kulturalnej w ramach projektu "Kompleksowa modernizacja, prace konserwatorskie i zagospodarowanie zieleni w Zamku Krzyżackim i Dybowskiego oraz realizacja wystaw stałych i czasowych” w ramach Działania FEKP.05.04 Wsparcie instytucji kultury </w:t>
      </w:r>
      <w:proofErr w:type="spellStart"/>
      <w:r>
        <w:rPr>
          <w:rFonts w:ascii="Times New Roman" w:hAnsi="Times New Roman" w:cs="Times New Roman"/>
          <w:sz w:val="22"/>
        </w:rPr>
        <w:t>Zity</w:t>
      </w:r>
      <w:proofErr w:type="spellEnd"/>
      <w:r>
        <w:rPr>
          <w:rFonts w:ascii="Times New Roman" w:hAnsi="Times New Roman" w:cs="Times New Roman"/>
          <w:sz w:val="22"/>
        </w:rPr>
        <w:t xml:space="preserve"> Regionalne i dotyczy celu szczegółowego EFRR.CP5.I - Wspieranie zintegrowanego i sprzyjającego włączeniu społecznemu rozwoju społecznego, gospodarczego i środowiskowego, kultury, dziedzictwa naturalnego, zr</w:t>
      </w:r>
      <w:r>
        <w:rPr>
          <w:rFonts w:ascii="Times New Roman" w:hAnsi="Times New Roman" w:cs="Times New Roman"/>
          <w:sz w:val="22"/>
        </w:rPr>
        <w:t>ównoważonej turystyki i bezpieczeństwa na obszarach miejskich.</w:t>
      </w:r>
      <w:r>
        <w:rPr>
          <w:rFonts w:ascii="Times New Roman" w:eastAsia="Times New Roman" w:hAnsi="Times New Roman" w:cs="Times New Roman"/>
          <w:sz w:val="22"/>
        </w:rPr>
        <w:t>”</w:t>
      </w:r>
    </w:p>
    <w:p w14:paraId="33C53265" w14:textId="77777777" w:rsidR="002243F5" w:rsidRDefault="0047113B">
      <w:pPr>
        <w:pStyle w:val="Akapitzlist"/>
        <w:numPr>
          <w:ilvl w:val="0"/>
          <w:numId w:val="21"/>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Maksymalne, całkowite wynagrodzenie za realizacje przedmiotu umowy wnosić będzie .................................... zł brutto </w:t>
      </w:r>
      <w:r>
        <w:rPr>
          <w:rFonts w:ascii="Times New Roman" w:hAnsi="Times New Roman" w:cs="Times New Roman"/>
          <w:i/>
          <w:sz w:val="22"/>
        </w:rPr>
        <w:t>(słownie:.................................................).</w:t>
      </w:r>
    </w:p>
    <w:p w14:paraId="33C53266" w14:textId="77777777" w:rsidR="002243F5" w:rsidRDefault="0047113B">
      <w:pPr>
        <w:pStyle w:val="Akapitzlist"/>
        <w:numPr>
          <w:ilvl w:val="0"/>
          <w:numId w:val="21"/>
        </w:numPr>
        <w:spacing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Wskazane w ust. 2 wynagrodzenie jest ostateczne i obejmuje wszelkie koszty poniesione przez Wykonawcę przy realizacji przedmiotu umowy, a w szczególności koszty dostawy, transportu, wniesienia i montażu maszyn, wywozu i utylizacji opakowań i wszelkich innych materiałów po dostarczonym przedmiocie umowy oraz realizacji obowiązków spoczywających na Wykonawcy z tytułu rękojmi i dodatkowej gwarancji.(w przypadku udzielenia przez Wykonawcę dodatkowej gwarancji).</w:t>
      </w:r>
    </w:p>
    <w:p w14:paraId="33C53267" w14:textId="77777777" w:rsidR="002243F5" w:rsidRDefault="0047113B">
      <w:pPr>
        <w:pStyle w:val="Akapitzlist"/>
        <w:numPr>
          <w:ilvl w:val="0"/>
          <w:numId w:val="21"/>
        </w:numPr>
        <w:spacing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 xml:space="preserve">Wykonawca, wynagrodzenie określone w ust. 2 niniejszego paragrafu, otrzyma po wykonaniu całości przedmiotu umowy, które potwierdzone zostanie Protokołem odbioru oraz po złożeniu prawidłowo wystawionej faktury Zamawiającemu. </w:t>
      </w:r>
    </w:p>
    <w:p w14:paraId="33C53268" w14:textId="69F1788F" w:rsidR="002243F5" w:rsidRDefault="0047113B">
      <w:pPr>
        <w:pStyle w:val="Akapitzlist"/>
        <w:numPr>
          <w:ilvl w:val="0"/>
          <w:numId w:val="21"/>
        </w:numPr>
        <w:spacing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Faktura powinna być wystawiona z 4</w:t>
      </w:r>
      <w:r>
        <w:rPr>
          <w:rFonts w:ascii="Times New Roman" w:hAnsi="Times New Roman" w:cs="Times New Roman"/>
          <w:color w:val="auto"/>
          <w:sz w:val="22"/>
        </w:rPr>
        <w:t>0 dniowym terminem płatności.</w:t>
      </w:r>
    </w:p>
    <w:p w14:paraId="33C53269" w14:textId="77777777" w:rsidR="002243F5" w:rsidRDefault="0047113B">
      <w:pPr>
        <w:pStyle w:val="Akapitzlist"/>
        <w:numPr>
          <w:ilvl w:val="0"/>
          <w:numId w:val="21"/>
        </w:numPr>
        <w:spacing w:line="276" w:lineRule="auto"/>
        <w:ind w:left="284" w:right="0" w:hanging="284"/>
        <w:rPr>
          <w:rFonts w:ascii="Times New Roman" w:hAnsi="Times New Roman" w:cs="Times New Roman"/>
          <w:sz w:val="22"/>
        </w:rPr>
      </w:pPr>
      <w:r>
        <w:rPr>
          <w:rFonts w:ascii="Times New Roman" w:hAnsi="Times New Roman" w:cs="Times New Roman"/>
          <w:sz w:val="22"/>
          <w:highlight w:val="white"/>
        </w:rPr>
        <w:t>Płatnikiem wynagrodzenia o którym mowa w ust. 2 jest (dane do wystawienia faktury):</w:t>
      </w:r>
    </w:p>
    <w:p w14:paraId="33C5326A" w14:textId="77777777" w:rsidR="002243F5" w:rsidRDefault="0047113B">
      <w:pPr>
        <w:tabs>
          <w:tab w:val="left" w:pos="1073"/>
        </w:tabs>
        <w:spacing w:after="0" w:line="276" w:lineRule="auto"/>
        <w:ind w:left="510" w:hanging="51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Toruńska Agenda Kulturalna </w:t>
      </w:r>
    </w:p>
    <w:p w14:paraId="33C5326B" w14:textId="77777777" w:rsidR="002243F5" w:rsidRDefault="0047113B">
      <w:pPr>
        <w:spacing w:after="0" w:line="276" w:lineRule="auto"/>
        <w:ind w:left="0" w:right="0" w:firstLine="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ul. Marii Konopnickiej 13/4, 87-100 Toruń, </w:t>
      </w:r>
    </w:p>
    <w:p w14:paraId="33C5326C" w14:textId="77777777" w:rsidR="002243F5" w:rsidRDefault="0047113B">
      <w:pPr>
        <w:tabs>
          <w:tab w:val="left" w:pos="847"/>
        </w:tabs>
        <w:spacing w:after="0" w:line="276" w:lineRule="auto"/>
        <w:ind w:left="284"/>
        <w:jc w:val="center"/>
        <w:rPr>
          <w:rFonts w:ascii="Times New Roman" w:hAnsi="Times New Roman" w:cs="Times New Roman"/>
          <w:b/>
          <w:bCs/>
          <w:sz w:val="22"/>
          <w:highlight w:val="white"/>
        </w:rPr>
      </w:pPr>
      <w:r>
        <w:rPr>
          <w:rFonts w:ascii="Times New Roman" w:hAnsi="Times New Roman" w:cs="Times New Roman"/>
          <w:b/>
          <w:bCs/>
          <w:sz w:val="22"/>
          <w:highlight w:val="white"/>
        </w:rPr>
        <w:t>NIP 956-237-31-13, REGON 5208331684</w:t>
      </w:r>
    </w:p>
    <w:p w14:paraId="33C5326D" w14:textId="77777777" w:rsidR="002243F5" w:rsidRDefault="002243F5">
      <w:pPr>
        <w:tabs>
          <w:tab w:val="left" w:pos="847"/>
        </w:tabs>
        <w:spacing w:after="0" w:line="276" w:lineRule="auto"/>
        <w:ind w:left="284"/>
        <w:jc w:val="center"/>
        <w:rPr>
          <w:rFonts w:ascii="Times New Roman" w:hAnsi="Times New Roman" w:cs="Times New Roman"/>
          <w:b/>
          <w:bCs/>
          <w:sz w:val="22"/>
          <w:highlight w:val="white"/>
        </w:rPr>
      </w:pPr>
    </w:p>
    <w:p w14:paraId="33C5326E" w14:textId="77777777" w:rsidR="002243F5" w:rsidRDefault="0047113B">
      <w:pPr>
        <w:pStyle w:val="Akapitzlist"/>
        <w:numPr>
          <w:ilvl w:val="0"/>
          <w:numId w:val="21"/>
        </w:numPr>
        <w:spacing w:line="276" w:lineRule="auto"/>
        <w:ind w:left="284" w:right="0" w:hanging="284"/>
        <w:rPr>
          <w:rFonts w:ascii="Times New Roman" w:hAnsi="Times New Roman" w:cs="Times New Roman"/>
          <w:sz w:val="22"/>
        </w:rPr>
      </w:pPr>
      <w:r>
        <w:rPr>
          <w:rFonts w:ascii="Times New Roman" w:hAnsi="Times New Roman" w:cs="Times New Roman"/>
          <w:sz w:val="22"/>
        </w:rPr>
        <w:t>Podstawą przekazania środków będzie wystawiona faktura VAT oraz pozytywna weryfikacja kontrahenta na białej liście podatników VAT.</w:t>
      </w:r>
    </w:p>
    <w:p w14:paraId="33C5326F" w14:textId="77777777" w:rsidR="002243F5" w:rsidRDefault="002243F5">
      <w:pPr>
        <w:tabs>
          <w:tab w:val="left" w:pos="847"/>
        </w:tabs>
        <w:spacing w:after="0" w:line="276" w:lineRule="auto"/>
        <w:ind w:left="284"/>
        <w:jc w:val="center"/>
        <w:rPr>
          <w:rFonts w:ascii="Times New Roman" w:hAnsi="Times New Roman" w:cs="Times New Roman"/>
          <w:b/>
          <w:bCs/>
          <w:sz w:val="22"/>
          <w:highlight w:val="white"/>
        </w:rPr>
      </w:pPr>
    </w:p>
    <w:p w14:paraId="33C53270" w14:textId="77777777" w:rsidR="002243F5" w:rsidRDefault="0047113B">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§5 </w:t>
      </w:r>
    </w:p>
    <w:p w14:paraId="33C53271" w14:textId="77777777" w:rsidR="002243F5" w:rsidRDefault="0047113B">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Obowiązki Wykonawcy</w:t>
      </w:r>
    </w:p>
    <w:p w14:paraId="33C53272" w14:textId="77777777" w:rsidR="002243F5" w:rsidRDefault="0047113B">
      <w:pPr>
        <w:pStyle w:val="Akapitzlist"/>
        <w:numPr>
          <w:ilvl w:val="0"/>
          <w:numId w:val="18"/>
        </w:numPr>
        <w:spacing w:after="143" w:line="276" w:lineRule="auto"/>
        <w:ind w:left="284" w:right="0" w:hanging="284"/>
        <w:rPr>
          <w:rFonts w:ascii="Times New Roman" w:hAnsi="Times New Roman" w:cs="Times New Roman"/>
          <w:sz w:val="22"/>
        </w:rPr>
      </w:pPr>
      <w:r>
        <w:rPr>
          <w:rFonts w:ascii="Times New Roman" w:hAnsi="Times New Roman" w:cs="Times New Roman"/>
          <w:sz w:val="22"/>
        </w:rPr>
        <w:t xml:space="preserve">Wykonawca zobowiązuje się: </w:t>
      </w:r>
    </w:p>
    <w:p w14:paraId="33C53273" w14:textId="77777777" w:rsidR="002243F5" w:rsidRDefault="0047113B">
      <w:pPr>
        <w:pStyle w:val="Akapitzlist"/>
        <w:numPr>
          <w:ilvl w:val="0"/>
          <w:numId w:val="8"/>
        </w:numPr>
        <w:spacing w:after="146" w:line="276" w:lineRule="auto"/>
        <w:ind w:left="567" w:right="0" w:hanging="283"/>
        <w:rPr>
          <w:rFonts w:ascii="Times New Roman" w:hAnsi="Times New Roman" w:cs="Times New Roman"/>
          <w:sz w:val="22"/>
        </w:rPr>
      </w:pPr>
      <w:r>
        <w:rPr>
          <w:rFonts w:ascii="Times New Roman" w:hAnsi="Times New Roman" w:cs="Times New Roman"/>
          <w:sz w:val="22"/>
        </w:rPr>
        <w:t>wykonać przedmiot umowy zgodnie z obowiązującymi w tym zakresie normami, przepisami oraz zgodnie z wymaganiami Zamawiającego,  z zachowaniem należytej staranności,</w:t>
      </w:r>
    </w:p>
    <w:p w14:paraId="33C53274" w14:textId="77777777" w:rsidR="002243F5" w:rsidRDefault="0047113B">
      <w:pPr>
        <w:pStyle w:val="Akapitzlist"/>
        <w:numPr>
          <w:ilvl w:val="0"/>
          <w:numId w:val="8"/>
        </w:numPr>
        <w:spacing w:after="0" w:line="276" w:lineRule="auto"/>
        <w:ind w:left="567" w:right="0" w:hanging="283"/>
        <w:rPr>
          <w:rFonts w:ascii="Times New Roman" w:hAnsi="Times New Roman" w:cs="Times New Roman"/>
          <w:sz w:val="22"/>
        </w:rPr>
      </w:pPr>
      <w:r>
        <w:rPr>
          <w:rFonts w:ascii="Times New Roman" w:hAnsi="Times New Roman" w:cs="Times New Roman"/>
          <w:sz w:val="22"/>
        </w:rPr>
        <w:t>przestrzegać terminów wskazanych przez Zamawiającego,</w:t>
      </w:r>
    </w:p>
    <w:p w14:paraId="33C53275" w14:textId="77777777" w:rsidR="002243F5" w:rsidRDefault="0047113B">
      <w:pPr>
        <w:numPr>
          <w:ilvl w:val="0"/>
          <w:numId w:val="8"/>
        </w:numPr>
        <w:spacing w:after="0" w:line="276" w:lineRule="auto"/>
        <w:ind w:left="567" w:hanging="283"/>
        <w:contextualSpacing/>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Wykonawca zobowiązuje się do wykonania przedmiotu umowy zgodnie z jej postanowieniami, z zachowaniem należytej staranności, z uwzględnieniem profesjonalnego charakteru prowadzonej </w:t>
      </w:r>
      <w:r>
        <w:rPr>
          <w:rFonts w:ascii="Times New Roman" w:eastAsia="Times New Roman" w:hAnsi="Times New Roman" w:cs="Times New Roman"/>
          <w:sz w:val="22"/>
          <w:lang w:eastAsia="en-US"/>
        </w:rPr>
        <w:lastRenderedPageBreak/>
        <w:t xml:space="preserve">działalności oraz zgodnie z zakresem zadań, określonym w </w:t>
      </w:r>
      <w:r>
        <w:rPr>
          <w:rFonts w:ascii="Times New Roman" w:eastAsia="Times New Roman" w:hAnsi="Times New Roman" w:cs="Times New Roman"/>
          <w:sz w:val="22"/>
          <w:lang w:eastAsia="en-US"/>
        </w:rPr>
        <w:t>dokumentach zamówienia i ofercie Wykonawcy.</w:t>
      </w:r>
    </w:p>
    <w:p w14:paraId="33C53276" w14:textId="77777777" w:rsidR="002243F5" w:rsidRDefault="0047113B">
      <w:pPr>
        <w:numPr>
          <w:ilvl w:val="0"/>
          <w:numId w:val="8"/>
        </w:numPr>
        <w:spacing w:line="276" w:lineRule="auto"/>
        <w:ind w:left="567" w:hanging="283"/>
        <w:contextualSpacing/>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Wykonawca zapewni wszelkie środki </w:t>
      </w:r>
      <w:proofErr w:type="spellStart"/>
      <w:r>
        <w:rPr>
          <w:rFonts w:ascii="Times New Roman" w:eastAsia="Times New Roman" w:hAnsi="Times New Roman" w:cs="Times New Roman"/>
          <w:sz w:val="22"/>
          <w:lang w:eastAsia="en-US"/>
        </w:rPr>
        <w:t>materialno</w:t>
      </w:r>
      <w:proofErr w:type="spellEnd"/>
      <w:r>
        <w:rPr>
          <w:rFonts w:ascii="Times New Roman" w:eastAsia="Times New Roman" w:hAnsi="Times New Roman" w:cs="Times New Roman"/>
          <w:sz w:val="22"/>
          <w:lang w:eastAsia="en-US"/>
        </w:rPr>
        <w:t xml:space="preserve">–techniczne oraz narzędzia do właściwego </w:t>
      </w:r>
      <w:r>
        <w:rPr>
          <w:rFonts w:ascii="Times New Roman" w:eastAsia="Times New Roman" w:hAnsi="Times New Roman" w:cs="Times New Roman"/>
          <w:sz w:val="22"/>
          <w:lang w:eastAsia="en-US"/>
        </w:rPr>
        <w:br/>
        <w:t xml:space="preserve">i terminowego wykonania umowy. Jednocześnie Wykonawca oświadcza, że dysponuje osobami zdolnymi do wykonania przedmiotu umowy. </w:t>
      </w:r>
    </w:p>
    <w:p w14:paraId="33C53277" w14:textId="77777777" w:rsidR="002243F5" w:rsidRDefault="0047113B">
      <w:pPr>
        <w:numPr>
          <w:ilvl w:val="0"/>
          <w:numId w:val="8"/>
        </w:numPr>
        <w:spacing w:line="276" w:lineRule="auto"/>
        <w:ind w:left="567" w:hanging="283"/>
        <w:contextualSpacing/>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Wykonawca obowiązany jest do stosowania  przepisów ogólnego Rozporządzenia o ochronie danych osobowych z dnia 27 kwietnia 2016 r. (Dz. Urz. UE L 119 z 04.05.2016), </w:t>
      </w:r>
      <w:r>
        <w:rPr>
          <w:rFonts w:ascii="Times New Roman" w:eastAsia="Times New Roman" w:hAnsi="Times New Roman" w:cs="Times New Roman"/>
          <w:sz w:val="22"/>
          <w:shd w:val="clear" w:color="auto" w:fill="FFFFFF"/>
          <w:lang w:eastAsia="en-US"/>
        </w:rPr>
        <w:t>zwanym RODO.</w:t>
      </w:r>
      <w:r>
        <w:rPr>
          <w:rFonts w:ascii="Times New Roman" w:eastAsia="Times New Roman" w:hAnsi="Times New Roman" w:cs="Times New Roman"/>
          <w:sz w:val="22"/>
          <w:lang w:eastAsia="en-US"/>
        </w:rPr>
        <w:t xml:space="preserve">   Działania Wykonawcy nie mogą naruszać dóbr osobistych osób trzecich, w tym odbiorców Kampanii.</w:t>
      </w:r>
    </w:p>
    <w:p w14:paraId="33C53278" w14:textId="77777777" w:rsidR="002243F5" w:rsidRDefault="0047113B">
      <w:pPr>
        <w:pStyle w:val="Akapitzlist"/>
        <w:numPr>
          <w:ilvl w:val="0"/>
          <w:numId w:val="18"/>
        </w:numPr>
        <w:spacing w:after="143"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 xml:space="preserve">Zamawiający dokona odbioru jakościowego i ilościowego przedmiotu umowy w terminie 5 dni roboczych od dnia otrzymania od Wykonawcy informacji o zakończeniu dostawy i montażu maszyn oraz gotowości do przekazania maszyn Zamawiającemu. Wykonawca przekaże Zamawiającemu informację, o której mowa w zdaniu poprzednim, przed datą określoną w § 3 ust. 1 umowy, w formie pisemnej pod rygorem nieważności. Odbiór jakościowy i ilościowy Sprzętu zostanie zakończony podpisaniem Protokołu odbioru przez obie strony umowy. </w:t>
      </w:r>
      <w:bookmarkStart w:id="0" w:name="_Hlk62026667"/>
      <w:bookmarkEnd w:id="0"/>
    </w:p>
    <w:p w14:paraId="33C53279" w14:textId="77777777" w:rsidR="002243F5" w:rsidRDefault="0047113B">
      <w:pPr>
        <w:pStyle w:val="Akapitzlist"/>
        <w:numPr>
          <w:ilvl w:val="0"/>
          <w:numId w:val="18"/>
        </w:numPr>
        <w:spacing w:after="143"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 xml:space="preserve">W przypadku braków lub wad w dostarczanym przedmiocie umowy, Zamawiający sporządzi </w:t>
      </w:r>
      <w:r>
        <w:rPr>
          <w:rFonts w:ascii="Times New Roman" w:hAnsi="Times New Roman" w:cs="Times New Roman"/>
          <w:i/>
          <w:color w:val="auto"/>
          <w:sz w:val="22"/>
        </w:rPr>
        <w:t>Protokół odbioru z uwagami</w:t>
      </w:r>
      <w:r>
        <w:rPr>
          <w:rFonts w:ascii="Times New Roman" w:hAnsi="Times New Roman" w:cs="Times New Roman"/>
          <w:color w:val="auto"/>
          <w:sz w:val="22"/>
        </w:rPr>
        <w:t xml:space="preserve">, w którym określi przyczyny odmówienia podpisania </w:t>
      </w:r>
      <w:r>
        <w:rPr>
          <w:rFonts w:ascii="Times New Roman" w:hAnsi="Times New Roman" w:cs="Times New Roman"/>
          <w:i/>
          <w:color w:val="auto"/>
          <w:sz w:val="22"/>
        </w:rPr>
        <w:t xml:space="preserve">Protokołu odbioru prac </w:t>
      </w:r>
      <w:r>
        <w:rPr>
          <w:rFonts w:ascii="Times New Roman" w:hAnsi="Times New Roman" w:cs="Times New Roman"/>
          <w:color w:val="auto"/>
          <w:sz w:val="22"/>
        </w:rPr>
        <w:t xml:space="preserve">oraz wskaże wady i braki. Termin usunięcia przez Wykonawcę braków i wad nie może być dłuższy niż 10 dni roboczych od daty podpisania </w:t>
      </w:r>
      <w:r>
        <w:rPr>
          <w:rFonts w:ascii="Times New Roman" w:hAnsi="Times New Roman" w:cs="Times New Roman"/>
          <w:i/>
          <w:color w:val="auto"/>
          <w:sz w:val="22"/>
        </w:rPr>
        <w:t>Protokołu odbioru z uwagami</w:t>
      </w:r>
      <w:r>
        <w:rPr>
          <w:rFonts w:ascii="Times New Roman" w:hAnsi="Times New Roman" w:cs="Times New Roman"/>
          <w:color w:val="auto"/>
          <w:sz w:val="22"/>
        </w:rPr>
        <w:t xml:space="preserve">. Wykonawca po usunięciu wad i braków dokona ponownego zgłoszenia Zamawiającemu gotowości do odbioru w trybie wskazanym w § 5 ust. </w:t>
      </w:r>
    </w:p>
    <w:p w14:paraId="33C5327A" w14:textId="77777777" w:rsidR="002243F5" w:rsidRDefault="0047113B">
      <w:pPr>
        <w:pStyle w:val="Akapitzlist"/>
        <w:numPr>
          <w:ilvl w:val="0"/>
          <w:numId w:val="18"/>
        </w:numPr>
        <w:spacing w:after="143"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 xml:space="preserve">Zamawiający powiadomi Wykonawcę o treści </w:t>
      </w:r>
      <w:r>
        <w:rPr>
          <w:rFonts w:ascii="Times New Roman" w:hAnsi="Times New Roman" w:cs="Times New Roman"/>
          <w:i/>
          <w:color w:val="auto"/>
          <w:sz w:val="22"/>
        </w:rPr>
        <w:t>Protokołu odbioru z uwagami</w:t>
      </w:r>
      <w:r>
        <w:rPr>
          <w:rFonts w:ascii="Times New Roman" w:hAnsi="Times New Roman" w:cs="Times New Roman"/>
          <w:color w:val="auto"/>
          <w:sz w:val="22"/>
        </w:rPr>
        <w:t xml:space="preserve"> na piśmie w terminie 7 dni od daty sporządzenia tego protokołu na adres: .………………. </w:t>
      </w:r>
    </w:p>
    <w:p w14:paraId="33C5327B" w14:textId="77777777" w:rsidR="002243F5" w:rsidRDefault="002243F5">
      <w:pPr>
        <w:pStyle w:val="Akapitzlist"/>
        <w:spacing w:after="143" w:line="276" w:lineRule="auto"/>
        <w:ind w:left="-360" w:right="0" w:firstLine="0"/>
        <w:rPr>
          <w:rFonts w:ascii="Times New Roman" w:hAnsi="Times New Roman" w:cs="Times New Roman"/>
          <w:color w:val="auto"/>
          <w:sz w:val="22"/>
        </w:rPr>
      </w:pPr>
    </w:p>
    <w:p w14:paraId="33C5327C" w14:textId="77777777" w:rsidR="002243F5" w:rsidRDefault="0047113B">
      <w:pPr>
        <w:pStyle w:val="Akapitzlist"/>
        <w:spacing w:after="146" w:line="276" w:lineRule="auto"/>
        <w:ind w:left="284" w:right="0" w:firstLine="0"/>
        <w:jc w:val="center"/>
        <w:rPr>
          <w:rFonts w:ascii="Times New Roman" w:hAnsi="Times New Roman" w:cs="Times New Roman"/>
          <w:b/>
          <w:sz w:val="22"/>
        </w:rPr>
      </w:pPr>
      <w:bookmarkStart w:id="1" w:name="_Hlk21341073"/>
      <w:bookmarkEnd w:id="1"/>
      <w:r>
        <w:rPr>
          <w:rFonts w:ascii="Times New Roman" w:hAnsi="Times New Roman" w:cs="Times New Roman"/>
          <w:b/>
          <w:sz w:val="22"/>
        </w:rPr>
        <w:t>§6</w:t>
      </w:r>
    </w:p>
    <w:p w14:paraId="33C5327D" w14:textId="77777777" w:rsidR="002243F5" w:rsidRDefault="0047113B">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Odpowiedzialność, </w:t>
      </w:r>
      <w:r w:rsidRPr="0047113B">
        <w:rPr>
          <w:rFonts w:ascii="Times New Roman" w:hAnsi="Times New Roman" w:cs="Times New Roman"/>
          <w:b/>
          <w:color w:val="auto"/>
          <w:sz w:val="22"/>
        </w:rPr>
        <w:t>gwarancja</w:t>
      </w:r>
    </w:p>
    <w:p w14:paraId="33C5327E" w14:textId="77777777" w:rsidR="002243F5" w:rsidRDefault="0047113B">
      <w:pPr>
        <w:pStyle w:val="Akapitzlist"/>
        <w:numPr>
          <w:ilvl w:val="0"/>
          <w:numId w:val="24"/>
        </w:numPr>
        <w:spacing w:after="100" w:line="276" w:lineRule="auto"/>
        <w:ind w:left="284" w:right="-94" w:hanging="284"/>
        <w:rPr>
          <w:rFonts w:ascii="Times New Roman" w:hAnsi="Times New Roman" w:cs="Times New Roman"/>
          <w:color w:val="auto"/>
          <w:sz w:val="22"/>
        </w:rPr>
      </w:pPr>
      <w:r>
        <w:rPr>
          <w:rFonts w:ascii="Times New Roman" w:hAnsi="Times New Roman" w:cs="Times New Roman"/>
          <w:color w:val="auto"/>
          <w:sz w:val="22"/>
        </w:rPr>
        <w:t xml:space="preserve">Wykonawca odpowiada za realizację zobowiązań wynikających z niniejszej umowy, na </w:t>
      </w:r>
      <w:r>
        <w:rPr>
          <w:rFonts w:ascii="Times New Roman" w:hAnsi="Times New Roman" w:cs="Times New Roman"/>
          <w:color w:val="auto"/>
          <w:sz w:val="22"/>
        </w:rPr>
        <w:t>zasadzie ryzyka, w szczególności za uszkodzenia lub zniszczenia mienia Zamawiającego, powstałe w związku z realizacją przedmiotu umowy, w tym z dostawą i montażem maszyn.</w:t>
      </w:r>
    </w:p>
    <w:p w14:paraId="33C5327F" w14:textId="77777777" w:rsidR="002243F5" w:rsidRDefault="0047113B">
      <w:pPr>
        <w:pStyle w:val="Akapitzlist"/>
        <w:numPr>
          <w:ilvl w:val="0"/>
          <w:numId w:val="24"/>
        </w:numPr>
        <w:spacing w:after="100" w:line="276" w:lineRule="auto"/>
        <w:ind w:left="284" w:right="-94" w:hanging="284"/>
        <w:rPr>
          <w:rFonts w:ascii="Times New Roman" w:hAnsi="Times New Roman" w:cs="Times New Roman"/>
          <w:color w:val="auto"/>
          <w:sz w:val="22"/>
        </w:rPr>
      </w:pPr>
      <w:r>
        <w:rPr>
          <w:rFonts w:ascii="Times New Roman" w:hAnsi="Times New Roman" w:cs="Times New Roman"/>
          <w:color w:val="auto"/>
          <w:sz w:val="22"/>
        </w:rPr>
        <w:t>W przypadku utraty, uszkodzenia lub zniszczenia maszyn, które nastąpi podczas realizacji przedmiotu umowy, ale przed przekazaniem Zamawiającemu maszyn na podstawie Protokołu odbioru (§ 5 ust. 2), Wykonawca zobowiązuje się na własny koszt i ryzyko doprowadzić maszyny do stanu zgodnego z wymaganiami Zamawiającego określonymi w dokumentach wskazanych w § 1 ust. 2 niniejszej umowy, a jeżeli nie jest to możliwe, dostarczyć Zamawiającemu na własny koszt nowy, wolny od wad i uszkodzeń Sprzęt, spełniający warunki w</w:t>
      </w:r>
      <w:r>
        <w:rPr>
          <w:rFonts w:ascii="Times New Roman" w:hAnsi="Times New Roman" w:cs="Times New Roman"/>
          <w:color w:val="auto"/>
          <w:sz w:val="22"/>
        </w:rPr>
        <w:t>skazane w niniejszym ustępie.</w:t>
      </w:r>
    </w:p>
    <w:p w14:paraId="33C53280" w14:textId="2DE7C0C9" w:rsidR="002243F5" w:rsidRPr="0047113B" w:rsidRDefault="0047113B">
      <w:pPr>
        <w:pStyle w:val="Akapitzlist"/>
        <w:numPr>
          <w:ilvl w:val="0"/>
          <w:numId w:val="24"/>
        </w:numPr>
        <w:spacing w:after="100" w:line="276" w:lineRule="auto"/>
        <w:ind w:left="284" w:right="-94" w:hanging="284"/>
        <w:rPr>
          <w:rFonts w:ascii="Times New Roman" w:hAnsi="Times New Roman" w:cs="Times New Roman"/>
          <w:color w:val="auto"/>
          <w:sz w:val="22"/>
        </w:rPr>
      </w:pPr>
      <w:r w:rsidRPr="0047113B">
        <w:rPr>
          <w:rFonts w:ascii="Times New Roman" w:hAnsi="Times New Roman" w:cs="Times New Roman"/>
          <w:color w:val="auto"/>
          <w:sz w:val="22"/>
        </w:rPr>
        <w:t>Wykonawca udziela na dostarczony przedmiot umowy gwarancji na okres..... liczony od daty podpisania protokołu odbioru pr</w:t>
      </w:r>
      <w:r w:rsidRPr="0047113B">
        <w:rPr>
          <w:rFonts w:ascii="Times New Roman" w:hAnsi="Times New Roman" w:cs="Times New Roman"/>
          <w:color w:val="auto"/>
          <w:sz w:val="22"/>
        </w:rPr>
        <w:t>zedmiotu umowy.</w:t>
      </w:r>
    </w:p>
    <w:p w14:paraId="33C53281" w14:textId="77777777" w:rsidR="002243F5" w:rsidRPr="0047113B" w:rsidRDefault="0047113B">
      <w:pPr>
        <w:pStyle w:val="Akapitzlist"/>
        <w:numPr>
          <w:ilvl w:val="0"/>
          <w:numId w:val="24"/>
        </w:numPr>
        <w:suppressAutoHyphens/>
        <w:spacing w:after="120" w:line="276" w:lineRule="auto"/>
        <w:ind w:left="284" w:hanging="284"/>
        <w:rPr>
          <w:rFonts w:ascii="Times New Roman" w:eastAsia="Calibri" w:hAnsi="Times New Roman" w:cs="Times New Roman"/>
          <w:color w:val="auto"/>
          <w:sz w:val="22"/>
        </w:rPr>
      </w:pPr>
      <w:r w:rsidRPr="0047113B">
        <w:rPr>
          <w:rFonts w:ascii="Times New Roman" w:eastAsia="Calibri" w:hAnsi="Times New Roman" w:cs="Times New Roman"/>
          <w:color w:val="auto"/>
          <w:sz w:val="22"/>
        </w:rPr>
        <w:t xml:space="preserve">W przypadku ujawnienia się wad Przedmiotu umowy w okresie określonym w ust.3, Wykonawca zobowiązany jest do bezpłatnego usunięcia wad lub dostarczenia rzeczy wolnych od </w:t>
      </w:r>
      <w:r w:rsidRPr="0047113B">
        <w:rPr>
          <w:rFonts w:ascii="Times New Roman" w:eastAsia="Calibri" w:hAnsi="Times New Roman" w:cs="Times New Roman"/>
          <w:color w:val="auto"/>
          <w:sz w:val="22"/>
        </w:rPr>
        <w:t>wad. Sposób załatwienia gwarancji zostanie ustalony pomiędzy stronami umowy. Wykonawca usunie wady lub dostarczy rzeczy wolne od wad w najkrótszym technicznie możliwym terminie właściwym dla usunięcia takiej wady i bez zbędnej zwłoki, jednak nie później niż w terminie 10 dni roboczych od daty zgłoszenia wady przez Zamawiającego.</w:t>
      </w:r>
    </w:p>
    <w:p w14:paraId="33C53282" w14:textId="77777777" w:rsidR="002243F5" w:rsidRPr="0047113B" w:rsidRDefault="0047113B">
      <w:pPr>
        <w:pStyle w:val="Akapitzlist"/>
        <w:numPr>
          <w:ilvl w:val="0"/>
          <w:numId w:val="24"/>
        </w:numPr>
        <w:suppressAutoHyphens/>
        <w:spacing w:after="120" w:line="276" w:lineRule="auto"/>
        <w:ind w:left="284" w:hanging="284"/>
        <w:rPr>
          <w:rFonts w:ascii="Times New Roman" w:eastAsia="PalatinoLinotype-Roman" w:hAnsi="Times New Roman" w:cs="Times New Roman"/>
          <w:color w:val="auto"/>
          <w:sz w:val="22"/>
        </w:rPr>
      </w:pPr>
      <w:r w:rsidRPr="0047113B">
        <w:rPr>
          <w:rFonts w:ascii="Times New Roman" w:eastAsia="PalatinoLinotype-Roman" w:hAnsi="Times New Roman" w:cs="Times New Roman"/>
          <w:color w:val="auto"/>
          <w:sz w:val="22"/>
        </w:rPr>
        <w:t xml:space="preserve">W przypadku niedopełnienia przez Wykonawcę obowiązku wynikającego z zapisu ust. 4 niniejszego paragrafu w ustalonym terminie i nie usunięcia wady w drodze naprawy lub wymiany przedmiotu </w:t>
      </w:r>
      <w:r w:rsidRPr="0047113B">
        <w:rPr>
          <w:rFonts w:ascii="Times New Roman" w:eastAsia="PalatinoLinotype-Roman" w:hAnsi="Times New Roman" w:cs="Times New Roman"/>
          <w:color w:val="auto"/>
          <w:sz w:val="22"/>
        </w:rPr>
        <w:lastRenderedPageBreak/>
        <w:t>umowy na wolny od wad, Zamawiający usunie wady we własnym zakresie na ryzyko i koszt Wykonawcy.</w:t>
      </w:r>
    </w:p>
    <w:p w14:paraId="33C53283" w14:textId="77777777" w:rsidR="002243F5" w:rsidRPr="0047113B" w:rsidRDefault="0047113B">
      <w:pPr>
        <w:pStyle w:val="Akapitzlist"/>
        <w:numPr>
          <w:ilvl w:val="0"/>
          <w:numId w:val="24"/>
        </w:numPr>
        <w:suppressAutoHyphens/>
        <w:spacing w:after="120" w:line="276" w:lineRule="auto"/>
        <w:ind w:left="284" w:hanging="284"/>
        <w:rPr>
          <w:rFonts w:ascii="Times New Roman" w:eastAsia="Times New Roman" w:hAnsi="Times New Roman" w:cs="Times New Roman"/>
          <w:color w:val="auto"/>
          <w:sz w:val="22"/>
        </w:rPr>
      </w:pPr>
      <w:r w:rsidRPr="0047113B">
        <w:rPr>
          <w:rFonts w:ascii="Times New Roman" w:eastAsia="Times New Roman" w:hAnsi="Times New Roman" w:cs="Times New Roman"/>
          <w:color w:val="auto"/>
          <w:sz w:val="22"/>
        </w:rPr>
        <w:t>Zamawiający nie poniesie żadnych opłat z tytułu realizacji napraw gwarancyjnych w tym kosztów przyjazdu.</w:t>
      </w:r>
    </w:p>
    <w:p w14:paraId="33C53284" w14:textId="77777777" w:rsidR="002243F5" w:rsidRDefault="0047113B">
      <w:pPr>
        <w:spacing w:after="100" w:line="276" w:lineRule="auto"/>
        <w:ind w:right="0"/>
        <w:jc w:val="center"/>
        <w:rPr>
          <w:rFonts w:ascii="Times New Roman" w:hAnsi="Times New Roman" w:cs="Times New Roman"/>
          <w:b/>
          <w:sz w:val="22"/>
        </w:rPr>
      </w:pPr>
      <w:r>
        <w:rPr>
          <w:rFonts w:ascii="Times New Roman" w:hAnsi="Times New Roman" w:cs="Times New Roman"/>
          <w:b/>
          <w:sz w:val="22"/>
        </w:rPr>
        <w:t>§7</w:t>
      </w:r>
    </w:p>
    <w:p w14:paraId="33C53285" w14:textId="77777777" w:rsidR="002243F5" w:rsidRDefault="0047113B">
      <w:pPr>
        <w:spacing w:after="100" w:line="276" w:lineRule="auto"/>
        <w:ind w:right="0"/>
        <w:jc w:val="center"/>
        <w:rPr>
          <w:rFonts w:ascii="Times New Roman" w:hAnsi="Times New Roman" w:cs="Times New Roman"/>
          <w:b/>
          <w:sz w:val="22"/>
        </w:rPr>
      </w:pPr>
      <w:r>
        <w:rPr>
          <w:rFonts w:ascii="Times New Roman" w:hAnsi="Times New Roman" w:cs="Times New Roman"/>
          <w:b/>
          <w:sz w:val="22"/>
        </w:rPr>
        <w:t>Kary umowne</w:t>
      </w:r>
    </w:p>
    <w:p w14:paraId="33C53286" w14:textId="77777777" w:rsidR="002243F5" w:rsidRDefault="0047113B">
      <w:pPr>
        <w:widowControl w:val="0"/>
        <w:numPr>
          <w:ilvl w:val="0"/>
          <w:numId w:val="27"/>
        </w:numPr>
        <w:tabs>
          <w:tab w:val="left" w:pos="284"/>
        </w:tabs>
        <w:spacing w:after="0" w:line="276" w:lineRule="auto"/>
        <w:ind w:left="10" w:right="0" w:hanging="10"/>
        <w:rPr>
          <w:rFonts w:ascii="Times New Roman" w:eastAsia="Batang" w:hAnsi="Times New Roman" w:cs="Times New Roman"/>
          <w:sz w:val="22"/>
        </w:rPr>
      </w:pPr>
      <w:r>
        <w:rPr>
          <w:rFonts w:ascii="Times New Roman" w:eastAsia="Batang" w:hAnsi="Times New Roman" w:cs="Times New Roman"/>
          <w:sz w:val="22"/>
        </w:rPr>
        <w:t>Wykonawca zapłaci Zamawiającemu kary umowne:</w:t>
      </w:r>
    </w:p>
    <w:p w14:paraId="33C53287" w14:textId="77777777" w:rsidR="002243F5" w:rsidRPr="0047113B" w:rsidRDefault="0047113B">
      <w:pPr>
        <w:widowControl w:val="0"/>
        <w:numPr>
          <w:ilvl w:val="0"/>
          <w:numId w:val="5"/>
        </w:numPr>
        <w:tabs>
          <w:tab w:val="left" w:pos="567"/>
        </w:tabs>
        <w:spacing w:after="0" w:line="276" w:lineRule="auto"/>
        <w:ind w:left="567" w:right="40" w:hanging="283"/>
        <w:rPr>
          <w:rFonts w:ascii="Times New Roman" w:eastAsia="Batang" w:hAnsi="Times New Roman" w:cs="Times New Roman"/>
          <w:color w:val="auto"/>
          <w:sz w:val="22"/>
        </w:rPr>
      </w:pPr>
      <w:r>
        <w:rPr>
          <w:rFonts w:ascii="Times New Roman" w:eastAsia="Batang" w:hAnsi="Times New Roman" w:cs="Times New Roman"/>
          <w:sz w:val="22"/>
        </w:rPr>
        <w:t xml:space="preserve">za zwłokę w wykonaniu przedmiotu </w:t>
      </w:r>
      <w:r>
        <w:rPr>
          <w:rFonts w:ascii="Times New Roman" w:eastAsia="Times New Roman" w:hAnsi="Times New Roman" w:cs="Times New Roman"/>
          <w:sz w:val="22"/>
        </w:rPr>
        <w:t>umowy</w:t>
      </w:r>
      <w:r>
        <w:rPr>
          <w:rFonts w:ascii="Times New Roman" w:eastAsia="Batang" w:hAnsi="Times New Roman" w:cs="Times New Roman"/>
          <w:sz w:val="22"/>
        </w:rPr>
        <w:t xml:space="preserve"> - w wysokości 0,2% wynagrodzenia maksymalnego  brutto, określonego </w:t>
      </w:r>
      <w:r w:rsidRPr="0047113B">
        <w:rPr>
          <w:rFonts w:ascii="Times New Roman" w:eastAsia="Batang" w:hAnsi="Times New Roman" w:cs="Times New Roman"/>
          <w:color w:val="auto"/>
          <w:sz w:val="22"/>
        </w:rPr>
        <w:t>w § 4 ust.</w:t>
      </w:r>
      <w:r w:rsidRPr="0047113B">
        <w:rPr>
          <w:rFonts w:ascii="Times New Roman" w:eastAsia="Batang" w:hAnsi="Times New Roman" w:cs="Times New Roman"/>
          <w:color w:val="auto"/>
          <w:sz w:val="22"/>
        </w:rPr>
        <w:t xml:space="preserve"> 2 </w:t>
      </w:r>
      <w:r w:rsidRPr="0047113B">
        <w:rPr>
          <w:rFonts w:ascii="Times New Roman" w:eastAsia="Batang" w:hAnsi="Times New Roman" w:cs="Times New Roman"/>
          <w:color w:val="auto"/>
          <w:sz w:val="22"/>
        </w:rPr>
        <w:t xml:space="preserve">za każdy rozpoczęty dzień zwłoki w stosunku </w:t>
      </w:r>
      <w:r w:rsidRPr="0047113B">
        <w:rPr>
          <w:rFonts w:ascii="Times New Roman" w:eastAsia="Batang" w:hAnsi="Times New Roman" w:cs="Times New Roman"/>
          <w:color w:val="auto"/>
          <w:sz w:val="22"/>
        </w:rPr>
        <w:t>do terminu</w:t>
      </w:r>
      <w:r w:rsidRPr="0047113B">
        <w:rPr>
          <w:rFonts w:ascii="Times New Roman" w:eastAsia="Batang" w:hAnsi="Times New Roman" w:cs="Times New Roman"/>
          <w:color w:val="auto"/>
          <w:sz w:val="22"/>
        </w:rPr>
        <w:t>, o którym mowa w§ 3 ust. 1 umowy za każdy przypadek odrębnie,</w:t>
      </w:r>
    </w:p>
    <w:p w14:paraId="33C53288" w14:textId="77777777" w:rsidR="002243F5" w:rsidRPr="0047113B" w:rsidRDefault="0047113B">
      <w:pPr>
        <w:widowControl w:val="0"/>
        <w:numPr>
          <w:ilvl w:val="0"/>
          <w:numId w:val="5"/>
        </w:numPr>
        <w:tabs>
          <w:tab w:val="left" w:pos="567"/>
        </w:tabs>
        <w:spacing w:after="0" w:line="276" w:lineRule="auto"/>
        <w:ind w:left="567" w:right="40" w:hanging="283"/>
        <w:rPr>
          <w:rFonts w:ascii="Times New Roman" w:eastAsia="Batang" w:hAnsi="Times New Roman" w:cs="Times New Roman"/>
          <w:color w:val="auto"/>
          <w:sz w:val="22"/>
        </w:rPr>
      </w:pPr>
      <w:r w:rsidRPr="0047113B">
        <w:rPr>
          <w:rFonts w:ascii="Times New Roman" w:eastAsia="Batang" w:hAnsi="Times New Roman" w:cs="Times New Roman"/>
          <w:color w:val="auto"/>
          <w:sz w:val="22"/>
        </w:rPr>
        <w:t xml:space="preserve">za zwłokę w usunięciu wad stwierdzonych w okresie gwarancji i rękojmi - w wysokości 0,2% wynagrodzenia maksymalnego brutto, określonego w §4 ust. </w:t>
      </w:r>
      <w:r w:rsidRPr="0047113B">
        <w:rPr>
          <w:rFonts w:ascii="Times New Roman" w:eastAsia="Batang" w:hAnsi="Times New Roman" w:cs="Times New Roman"/>
          <w:color w:val="auto"/>
          <w:sz w:val="22"/>
        </w:rPr>
        <w:t>2</w:t>
      </w:r>
      <w:r w:rsidRPr="0047113B">
        <w:rPr>
          <w:rFonts w:ascii="Times New Roman" w:eastAsia="Batang" w:hAnsi="Times New Roman" w:cs="Times New Roman"/>
          <w:color w:val="auto"/>
          <w:sz w:val="22"/>
        </w:rPr>
        <w:t xml:space="preserve"> za każdy rozpoczęty dzień zwłoki liczony od dnia wyznaczonego na usunięcie wad,</w:t>
      </w:r>
    </w:p>
    <w:p w14:paraId="33C53289" w14:textId="77777777" w:rsidR="002243F5" w:rsidRPr="0047113B" w:rsidRDefault="0047113B">
      <w:pPr>
        <w:widowControl w:val="0"/>
        <w:numPr>
          <w:ilvl w:val="0"/>
          <w:numId w:val="5"/>
        </w:numPr>
        <w:tabs>
          <w:tab w:val="left" w:pos="426"/>
          <w:tab w:val="left" w:pos="567"/>
        </w:tabs>
        <w:spacing w:after="0" w:line="276" w:lineRule="auto"/>
        <w:ind w:left="567" w:right="40" w:hanging="283"/>
        <w:rPr>
          <w:rFonts w:ascii="Times New Roman" w:eastAsia="Batang" w:hAnsi="Times New Roman" w:cs="Times New Roman"/>
          <w:color w:val="auto"/>
          <w:sz w:val="22"/>
        </w:rPr>
      </w:pPr>
      <w:r w:rsidRPr="0047113B">
        <w:rPr>
          <w:rFonts w:ascii="Times New Roman" w:eastAsia="Batang" w:hAnsi="Times New Roman" w:cs="Times New Roman"/>
          <w:color w:val="auto"/>
          <w:sz w:val="22"/>
        </w:rPr>
        <w:t xml:space="preserve">za odstąpienie od umowy z przyczyn leżących po stronie Wykonawcy - w wysokości 10% wynagrodzenia maksymalnego brutto, określonego w § 4 ust. </w:t>
      </w:r>
      <w:r w:rsidRPr="0047113B">
        <w:rPr>
          <w:rFonts w:ascii="Times New Roman" w:eastAsia="Batang" w:hAnsi="Times New Roman" w:cs="Times New Roman"/>
          <w:iCs/>
          <w:color w:val="auto"/>
          <w:sz w:val="22"/>
        </w:rPr>
        <w:t>2</w:t>
      </w:r>
      <w:r w:rsidRPr="0047113B">
        <w:rPr>
          <w:rFonts w:ascii="Times New Roman" w:eastAsia="Batang" w:hAnsi="Times New Roman" w:cs="Times New Roman"/>
          <w:iCs/>
          <w:color w:val="auto"/>
          <w:sz w:val="22"/>
        </w:rPr>
        <w:t xml:space="preserve">, </w:t>
      </w:r>
    </w:p>
    <w:p w14:paraId="33C5328A" w14:textId="77777777" w:rsidR="002243F5" w:rsidRDefault="0047113B">
      <w:pPr>
        <w:widowControl w:val="0"/>
        <w:tabs>
          <w:tab w:val="left" w:pos="448"/>
        </w:tabs>
        <w:spacing w:after="0" w:line="276" w:lineRule="auto"/>
        <w:ind w:left="284" w:right="60" w:hanging="284"/>
        <w:rPr>
          <w:rFonts w:ascii="Times New Roman" w:eastAsia="Batang" w:hAnsi="Times New Roman" w:cs="Times New Roman"/>
          <w:sz w:val="22"/>
        </w:rPr>
      </w:pPr>
      <w:r w:rsidRPr="0047113B">
        <w:rPr>
          <w:rFonts w:ascii="Times New Roman" w:eastAsia="Batang" w:hAnsi="Times New Roman" w:cs="Times New Roman"/>
          <w:color w:val="auto"/>
          <w:sz w:val="22"/>
        </w:rPr>
        <w:t xml:space="preserve">2. </w:t>
      </w:r>
      <w:r w:rsidRPr="0047113B">
        <w:rPr>
          <w:rFonts w:ascii="Times New Roman" w:eastAsia="Batang" w:hAnsi="Times New Roman" w:cs="Times New Roman"/>
          <w:color w:val="auto"/>
          <w:sz w:val="22"/>
        </w:rPr>
        <w:tab/>
      </w:r>
      <w:r w:rsidRPr="0047113B">
        <w:rPr>
          <w:rFonts w:ascii="Times New Roman" w:eastAsia="Batang" w:hAnsi="Times New Roman" w:cs="Times New Roman"/>
          <w:color w:val="auto"/>
          <w:sz w:val="22"/>
        </w:rPr>
        <w:t xml:space="preserve">Zamawiający zapłaci Wykonawcy kary umowne za odstąpienie od umowy </w:t>
      </w:r>
      <w:r>
        <w:rPr>
          <w:rFonts w:ascii="Times New Roman" w:eastAsia="Batang" w:hAnsi="Times New Roman" w:cs="Times New Roman"/>
          <w:sz w:val="22"/>
        </w:rPr>
        <w:t xml:space="preserve">z przyczyn leżących po stronie Zamawiającego w wysokości 5% wynagrodzenia maksymalnego brutto, określonego w § 4 ust </w:t>
      </w:r>
      <w:r>
        <w:rPr>
          <w:rFonts w:ascii="Times New Roman" w:eastAsia="Batang" w:hAnsi="Times New Roman" w:cs="Times New Roman"/>
          <w:iCs/>
          <w:color w:val="FF0000"/>
          <w:sz w:val="22"/>
        </w:rPr>
        <w:t>2</w:t>
      </w:r>
      <w:r>
        <w:rPr>
          <w:rFonts w:ascii="Times New Roman" w:eastAsia="Batang" w:hAnsi="Times New Roman" w:cs="Times New Roman"/>
          <w:iCs/>
          <w:sz w:val="22"/>
        </w:rPr>
        <w:t>,</w:t>
      </w:r>
      <w:r>
        <w:rPr>
          <w:rFonts w:ascii="Times New Roman" w:eastAsia="Batang" w:hAnsi="Times New Roman" w:cs="Times New Roman"/>
          <w:sz w:val="22"/>
        </w:rPr>
        <w:t xml:space="preserve"> z wyłączeniem odstąpienia na podstawie art. 456 ust. 1 ustawy Prawo zamówień publicznych.</w:t>
      </w:r>
    </w:p>
    <w:p w14:paraId="33C5328B" w14:textId="77777777" w:rsidR="002243F5" w:rsidRDefault="0047113B">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3. Strony zastrzegają sobie prawo do dochodzenia odszkodowania na zasadach ogólnych, o ile wartość faktycznie poniesionych szkód przekracza wysokość kar umownych.</w:t>
      </w:r>
    </w:p>
    <w:p w14:paraId="33C5328C" w14:textId="77777777" w:rsidR="002243F5" w:rsidRDefault="0047113B">
      <w:pPr>
        <w:widowControl w:val="0"/>
        <w:numPr>
          <w:ilvl w:val="0"/>
          <w:numId w:val="14"/>
        </w:numPr>
        <w:tabs>
          <w:tab w:val="left" w:pos="445"/>
        </w:tabs>
        <w:spacing w:after="0" w:line="276" w:lineRule="auto"/>
        <w:ind w:left="340" w:right="60" w:hanging="340"/>
        <w:rPr>
          <w:rFonts w:ascii="Times New Roman" w:eastAsia="Times New Roman" w:hAnsi="Times New Roman" w:cs="Times New Roman"/>
          <w:sz w:val="22"/>
        </w:rPr>
      </w:pPr>
      <w:r>
        <w:rPr>
          <w:rFonts w:ascii="Times New Roman" w:eastAsia="Times New Roman" w:hAnsi="Times New Roman" w:cs="Times New Roman"/>
          <w:sz w:val="22"/>
          <w:lang w:eastAsia="en-US"/>
        </w:rPr>
        <w:t>Zapłacenie kar umownych nie zwalnia Wykonawcy z obowiązku wykonania całego przedmiotu umowy ani jakichkolwiek innych zobowiązań wynikających z umowy.</w:t>
      </w:r>
    </w:p>
    <w:p w14:paraId="33C5328D" w14:textId="77777777" w:rsidR="002243F5" w:rsidRDefault="0047113B">
      <w:pPr>
        <w:widowControl w:val="0"/>
        <w:numPr>
          <w:ilvl w:val="0"/>
          <w:numId w:val="14"/>
        </w:numPr>
        <w:tabs>
          <w:tab w:val="left" w:pos="445"/>
        </w:tabs>
        <w:spacing w:after="0" w:line="276" w:lineRule="auto"/>
        <w:ind w:left="340" w:right="60" w:hanging="340"/>
        <w:rPr>
          <w:rFonts w:ascii="Times New Roman" w:eastAsia="Times New Roman" w:hAnsi="Times New Roman" w:cs="Times New Roman"/>
          <w:sz w:val="22"/>
        </w:rPr>
      </w:pPr>
      <w:r>
        <w:rPr>
          <w:rFonts w:ascii="Times New Roman" w:eastAsia="Times New Roman" w:hAnsi="Times New Roman" w:cs="Times New Roman"/>
          <w:sz w:val="22"/>
          <w:lang w:eastAsia="en-US"/>
        </w:rPr>
        <w:t xml:space="preserve">Łączna wartość </w:t>
      </w:r>
      <w:r>
        <w:rPr>
          <w:rFonts w:ascii="Times New Roman" w:eastAsia="Times New Roman" w:hAnsi="Times New Roman" w:cs="Times New Roman"/>
          <w:sz w:val="22"/>
        </w:rPr>
        <w:t xml:space="preserve">kar umownych nie może przekroczyć 40% łącznego wynagrodzenia brutto określonego w § 4 ust. </w:t>
      </w:r>
      <w:r>
        <w:rPr>
          <w:rFonts w:ascii="Times New Roman" w:eastAsia="Times New Roman" w:hAnsi="Times New Roman" w:cs="Times New Roman"/>
          <w:color w:val="FF0000"/>
          <w:sz w:val="22"/>
        </w:rPr>
        <w:t>2</w:t>
      </w:r>
      <w:r>
        <w:rPr>
          <w:rFonts w:ascii="Times New Roman" w:eastAsia="Times New Roman" w:hAnsi="Times New Roman" w:cs="Times New Roman"/>
          <w:sz w:val="22"/>
        </w:rPr>
        <w:t xml:space="preserve"> umowy.</w:t>
      </w:r>
    </w:p>
    <w:p w14:paraId="33C5328E" w14:textId="77777777" w:rsidR="002243F5" w:rsidRDefault="0047113B">
      <w:pPr>
        <w:pStyle w:val="Akapitzlist"/>
        <w:numPr>
          <w:ilvl w:val="0"/>
          <w:numId w:val="14"/>
        </w:numPr>
        <w:spacing w:line="276" w:lineRule="auto"/>
        <w:ind w:left="340" w:hanging="340"/>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Strony zastrzegają sobie prawo dochodzenia na zasadach ogólnych odszkodowania uzupełniającego do wysokości rzeczywiście poniesionej szkody. </w:t>
      </w:r>
    </w:p>
    <w:p w14:paraId="33C5328F" w14:textId="77777777" w:rsidR="002243F5" w:rsidRDefault="0047113B">
      <w:pPr>
        <w:pStyle w:val="Akapitzlist"/>
        <w:numPr>
          <w:ilvl w:val="0"/>
          <w:numId w:val="14"/>
        </w:numPr>
        <w:spacing w:line="276" w:lineRule="auto"/>
        <w:ind w:left="340" w:hanging="340"/>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Wykonawca wyraża zgodę by naliczone kary umowne były potrącane z należnego wynagrodzenia.</w:t>
      </w:r>
    </w:p>
    <w:p w14:paraId="33C53290" w14:textId="77777777" w:rsidR="002243F5" w:rsidRDefault="0047113B">
      <w:pPr>
        <w:pStyle w:val="Akapitzlist"/>
        <w:numPr>
          <w:ilvl w:val="0"/>
          <w:numId w:val="14"/>
        </w:numPr>
        <w:spacing w:line="276" w:lineRule="auto"/>
        <w:ind w:left="340" w:hanging="340"/>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W braku możliwości  potrącenia kary umownej z należnego Wykonawcy, Wykonawca zapłaci karę umowną w terminie 14 dni od otrzymania wezwania.</w:t>
      </w:r>
    </w:p>
    <w:p w14:paraId="33C53291" w14:textId="77777777" w:rsidR="002243F5" w:rsidRDefault="0047113B">
      <w:pPr>
        <w:pStyle w:val="Akapitzlist"/>
        <w:numPr>
          <w:ilvl w:val="0"/>
          <w:numId w:val="14"/>
        </w:numPr>
        <w:spacing w:line="276" w:lineRule="auto"/>
        <w:ind w:left="340" w:hanging="340"/>
        <w:rPr>
          <w:rFonts w:ascii="Times New Roman" w:eastAsia="Times New Roman" w:hAnsi="Times New Roman" w:cs="Times New Roman"/>
          <w:sz w:val="22"/>
          <w:lang w:eastAsia="en-US"/>
        </w:rPr>
      </w:pPr>
      <w:r>
        <w:rPr>
          <w:rFonts w:ascii="Times New Roman" w:eastAsia="Times New Roman" w:hAnsi="Times New Roman" w:cs="Times New Roman"/>
          <w:sz w:val="22"/>
        </w:rPr>
        <w:t>Wykonawca ponosi pełną i nieograniczoną odpowiedzialność za szkody wyrządzone Zamawiającemu przy wykonywaniu lub w związku z wykonywaniem postanowień umowy.</w:t>
      </w:r>
      <w:r>
        <w:rPr>
          <w:rFonts w:ascii="Times New Roman" w:eastAsia="Batang" w:hAnsi="Times New Roman" w:cs="Times New Roman"/>
          <w:sz w:val="22"/>
        </w:rPr>
        <w:t xml:space="preserve"> </w:t>
      </w:r>
    </w:p>
    <w:p w14:paraId="33C53292" w14:textId="77777777" w:rsidR="002243F5" w:rsidRDefault="0047113B">
      <w:pPr>
        <w:spacing w:after="120" w:line="276" w:lineRule="auto"/>
        <w:jc w:val="center"/>
        <w:rPr>
          <w:rFonts w:ascii="Times New Roman" w:hAnsi="Times New Roman" w:cs="Times New Roman"/>
          <w:b/>
          <w:sz w:val="22"/>
        </w:rPr>
      </w:pPr>
      <w:r>
        <w:rPr>
          <w:rFonts w:ascii="Times New Roman" w:hAnsi="Times New Roman" w:cs="Times New Roman"/>
          <w:b/>
          <w:sz w:val="22"/>
        </w:rPr>
        <w:t>§8</w:t>
      </w:r>
    </w:p>
    <w:p w14:paraId="33C53293" w14:textId="77777777" w:rsidR="002243F5" w:rsidRDefault="0047113B">
      <w:pPr>
        <w:spacing w:after="120" w:line="276" w:lineRule="auto"/>
        <w:jc w:val="center"/>
        <w:rPr>
          <w:rFonts w:ascii="Times New Roman" w:hAnsi="Times New Roman" w:cs="Times New Roman"/>
          <w:b/>
          <w:sz w:val="22"/>
        </w:rPr>
      </w:pPr>
      <w:r>
        <w:rPr>
          <w:rFonts w:ascii="Times New Roman" w:hAnsi="Times New Roman" w:cs="Times New Roman"/>
          <w:b/>
          <w:sz w:val="22"/>
        </w:rPr>
        <w:t xml:space="preserve">Podwykonawstwo </w:t>
      </w:r>
    </w:p>
    <w:p w14:paraId="33C53294" w14:textId="77777777" w:rsidR="002243F5" w:rsidRDefault="0047113B">
      <w:pPr>
        <w:spacing w:after="120" w:line="276" w:lineRule="auto"/>
        <w:jc w:val="center"/>
        <w:rPr>
          <w:rFonts w:ascii="Times New Roman" w:hAnsi="Times New Roman" w:cs="Times New Roman"/>
          <w:i/>
          <w:sz w:val="22"/>
        </w:rPr>
      </w:pPr>
      <w:r>
        <w:rPr>
          <w:rFonts w:ascii="Times New Roman" w:hAnsi="Times New Roman" w:cs="Times New Roman"/>
          <w:i/>
          <w:sz w:val="22"/>
        </w:rPr>
        <w:t xml:space="preserve">(zastosowanie zapisów niniejszego paragrafu uzależnione jest od deklaracji Wykonawcy) </w:t>
      </w:r>
    </w:p>
    <w:p w14:paraId="33C53295" w14:textId="77777777" w:rsidR="002243F5" w:rsidRDefault="0047113B">
      <w:pPr>
        <w:pStyle w:val="Akapitzlist"/>
        <w:numPr>
          <w:ilvl w:val="0"/>
          <w:numId w:val="6"/>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wykona przedmiot umowy własnymi siłami/przy udziale podwykonawców. Wykonawca powierzy podwykonawcom wykonanie </w:t>
      </w:r>
      <w:r>
        <w:rPr>
          <w:rFonts w:ascii="Times New Roman" w:hAnsi="Times New Roman" w:cs="Times New Roman"/>
          <w:color w:val="auto"/>
          <w:sz w:val="22"/>
        </w:rPr>
        <w:t>następujących usług stanowiących</w:t>
      </w:r>
      <w:r>
        <w:rPr>
          <w:rFonts w:ascii="Times New Roman" w:hAnsi="Times New Roman" w:cs="Times New Roman"/>
          <w:sz w:val="22"/>
        </w:rPr>
        <w:t xml:space="preserve"> część przedmiotu niniejszej umowy: ..............… </w:t>
      </w:r>
    </w:p>
    <w:p w14:paraId="33C53296" w14:textId="77777777" w:rsidR="002243F5" w:rsidRDefault="0047113B">
      <w:pPr>
        <w:pStyle w:val="Akapitzlist"/>
        <w:numPr>
          <w:ilvl w:val="0"/>
          <w:numId w:val="6"/>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Powierzenie wykonania części przedmiotu umowy podwykonawcy nie wyłącza obowiązku spełnienia przez Wykonawcę wszystkich wymogów określonych postanowieniami niniejszej umowy. </w:t>
      </w:r>
    </w:p>
    <w:p w14:paraId="33C53297" w14:textId="77777777" w:rsidR="002243F5" w:rsidRDefault="0047113B">
      <w:pPr>
        <w:pStyle w:val="Akapitzlist"/>
        <w:numPr>
          <w:ilvl w:val="0"/>
          <w:numId w:val="6"/>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uprawniony jest do powierzenia wykonania części przedmiotu umowy nowemu podwykonawcy, zmiany albo rezygnacji z podwykonawcy. Do powierzenia wykonania części </w:t>
      </w:r>
      <w:r>
        <w:rPr>
          <w:rFonts w:ascii="Times New Roman" w:hAnsi="Times New Roman" w:cs="Times New Roman"/>
          <w:sz w:val="22"/>
        </w:rPr>
        <w:lastRenderedPageBreak/>
        <w:t xml:space="preserve">przedmiotu umowy nowemu podwykonawcy, zmiany albo rezygnacji z podwykonawcy konieczna jest zgoda Zamawiającego. </w:t>
      </w:r>
    </w:p>
    <w:p w14:paraId="33C53298" w14:textId="77777777" w:rsidR="002243F5" w:rsidRDefault="0047113B">
      <w:pPr>
        <w:pStyle w:val="Akapitzlist"/>
        <w:numPr>
          <w:ilvl w:val="0"/>
          <w:numId w:val="6"/>
        </w:numPr>
        <w:spacing w:after="120" w:line="276" w:lineRule="auto"/>
        <w:ind w:left="284" w:hanging="284"/>
        <w:rPr>
          <w:rFonts w:ascii="Times New Roman" w:hAnsi="Times New Roman" w:cs="Times New Roman"/>
          <w:sz w:val="22"/>
        </w:rPr>
      </w:pPr>
      <w:r>
        <w:rPr>
          <w:rFonts w:ascii="Times New Roman" w:hAnsi="Times New Roman" w:cs="Times New Roman"/>
          <w:sz w:val="22"/>
        </w:rPr>
        <w:t>Wykonawca ponosi odpowiedzialność za dochowanie przez podwykonawców warunków niniejszej umowy oraz odpowiada za ich działania lub zaniechania jak za swoje własne.</w:t>
      </w:r>
    </w:p>
    <w:p w14:paraId="33C53299" w14:textId="77777777" w:rsidR="002243F5" w:rsidRDefault="002243F5">
      <w:pPr>
        <w:pStyle w:val="Akapitzlist"/>
        <w:spacing w:after="120" w:line="276" w:lineRule="auto"/>
        <w:ind w:left="0" w:firstLine="0"/>
        <w:rPr>
          <w:rFonts w:ascii="Times New Roman" w:hAnsi="Times New Roman" w:cs="Times New Roman"/>
          <w:sz w:val="22"/>
        </w:rPr>
      </w:pPr>
    </w:p>
    <w:p w14:paraId="33C5329A" w14:textId="77777777" w:rsidR="002243F5" w:rsidRDefault="0047113B">
      <w:pPr>
        <w:widowControl w:val="0"/>
        <w:spacing w:after="0" w:line="276" w:lineRule="auto"/>
        <w:jc w:val="center"/>
        <w:rPr>
          <w:rFonts w:ascii="Times New Roman" w:eastAsia="Impact" w:hAnsi="Times New Roman" w:cs="Times New Roman"/>
          <w:b/>
          <w:sz w:val="22"/>
        </w:rPr>
      </w:pPr>
      <w:r>
        <w:rPr>
          <w:rFonts w:ascii="Times New Roman" w:eastAsia="Impact" w:hAnsi="Times New Roman" w:cs="Times New Roman"/>
          <w:b/>
          <w:sz w:val="22"/>
        </w:rPr>
        <w:t>§</w:t>
      </w:r>
      <w:r>
        <w:rPr>
          <w:rFonts w:ascii="Times New Roman" w:eastAsia="Franklin Gothic Book" w:hAnsi="Times New Roman" w:cs="Times New Roman"/>
          <w:b/>
          <w:sz w:val="22"/>
        </w:rPr>
        <w:t>9</w:t>
      </w:r>
    </w:p>
    <w:p w14:paraId="33C5329B" w14:textId="77777777" w:rsidR="002243F5" w:rsidRDefault="0047113B">
      <w:pPr>
        <w:widowControl w:val="0"/>
        <w:spacing w:after="0" w:line="276" w:lineRule="auto"/>
        <w:jc w:val="center"/>
        <w:rPr>
          <w:rFonts w:ascii="Times New Roman" w:eastAsia="Batang" w:hAnsi="Times New Roman" w:cs="Times New Roman"/>
          <w:b/>
          <w:sz w:val="22"/>
        </w:rPr>
      </w:pPr>
      <w:r>
        <w:rPr>
          <w:rFonts w:ascii="Times New Roman" w:eastAsia="Batang" w:hAnsi="Times New Roman" w:cs="Times New Roman"/>
          <w:b/>
          <w:sz w:val="22"/>
        </w:rPr>
        <w:t>Zmiana umowy</w:t>
      </w:r>
    </w:p>
    <w:p w14:paraId="33C5329C" w14:textId="77777777" w:rsidR="002243F5" w:rsidRDefault="0047113B">
      <w:pPr>
        <w:numPr>
          <w:ilvl w:val="0"/>
          <w:numId w:val="3"/>
        </w:numPr>
        <w:tabs>
          <w:tab w:val="left" w:pos="284"/>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Zmiana postanowień zawartej umowy może nastąpić za zgodą obu stron wyrażoną na piśmie, pod rygorem nieważności w formie aneksu do umowy.</w:t>
      </w:r>
    </w:p>
    <w:p w14:paraId="33C5329D" w14:textId="77777777" w:rsidR="002243F5" w:rsidRDefault="0047113B">
      <w:pPr>
        <w:numPr>
          <w:ilvl w:val="0"/>
          <w:numId w:val="3"/>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Niedopuszczalna jest zmiana postanowień zawartej umowy oraz wprowadzenie nowych postanowień do umowy, jeżeli przy ich uwzględnieniu należałoby zmienić treść oferty, na podstawie której dokonano wyboru Wykonawcy, chyba że konieczność wprowadzenia takich zmian wynika z okoliczności, których nie można było przewidzieć w chwili zawarcia umowy lub zmiany te są obojętne lub korzystne dla Zamawiającego.</w:t>
      </w:r>
    </w:p>
    <w:p w14:paraId="33C5329E" w14:textId="0D724F58" w:rsidR="002243F5" w:rsidRPr="0047113B" w:rsidRDefault="0047113B">
      <w:pPr>
        <w:numPr>
          <w:ilvl w:val="0"/>
          <w:numId w:val="3"/>
        </w:numPr>
        <w:tabs>
          <w:tab w:val="left" w:pos="284"/>
          <w:tab w:val="left" w:pos="1080"/>
        </w:tabs>
        <w:spacing w:after="0" w:line="276" w:lineRule="auto"/>
        <w:ind w:left="284" w:right="0" w:hanging="284"/>
        <w:rPr>
          <w:rFonts w:ascii="Times New Roman" w:eastAsia="Times New Roman" w:hAnsi="Times New Roman" w:cs="Times New Roman"/>
          <w:color w:val="auto"/>
          <w:sz w:val="22"/>
        </w:rPr>
      </w:pPr>
      <w:r>
        <w:rPr>
          <w:rFonts w:ascii="Times New Roman" w:eastAsia="Times New Roman" w:hAnsi="Times New Roman" w:cs="Times New Roman"/>
          <w:sz w:val="22"/>
        </w:rPr>
        <w:t xml:space="preserve">Zamawiający przewiduje możliwość dokonania zmiany </w:t>
      </w:r>
      <w:r w:rsidRPr="0047113B">
        <w:rPr>
          <w:rFonts w:ascii="Times New Roman" w:eastAsia="Times New Roman" w:hAnsi="Times New Roman" w:cs="Times New Roman"/>
          <w:color w:val="auto"/>
          <w:sz w:val="22"/>
        </w:rPr>
        <w:t>w treści zawartej umowy w nast</w:t>
      </w:r>
      <w:r>
        <w:rPr>
          <w:rFonts w:ascii="Times New Roman" w:eastAsia="Times New Roman" w:hAnsi="Times New Roman" w:cs="Times New Roman"/>
          <w:color w:val="auto"/>
          <w:sz w:val="22"/>
        </w:rPr>
        <w:t>ę</w:t>
      </w:r>
      <w:r w:rsidRPr="0047113B">
        <w:rPr>
          <w:rFonts w:ascii="Times New Roman" w:eastAsia="Times New Roman" w:hAnsi="Times New Roman" w:cs="Times New Roman"/>
          <w:color w:val="auto"/>
          <w:sz w:val="22"/>
        </w:rPr>
        <w:t>pujących okolicznościach i w następującym zakresie:</w:t>
      </w:r>
    </w:p>
    <w:p w14:paraId="33C5329F" w14:textId="77777777" w:rsidR="002243F5" w:rsidRPr="0047113B" w:rsidRDefault="0047113B">
      <w:pPr>
        <w:numPr>
          <w:ilvl w:val="0"/>
          <w:numId w:val="33"/>
        </w:numPr>
        <w:tabs>
          <w:tab w:val="left" w:pos="284"/>
          <w:tab w:val="left" w:pos="1080"/>
        </w:tabs>
        <w:spacing w:after="0" w:line="276" w:lineRule="auto"/>
        <w:ind w:left="680" w:right="0"/>
        <w:rPr>
          <w:rFonts w:ascii="Times New Roman" w:eastAsia="Times New Roman" w:hAnsi="Times New Roman" w:cs="Times New Roman"/>
          <w:color w:val="auto"/>
          <w:sz w:val="22"/>
        </w:rPr>
      </w:pPr>
      <w:r w:rsidRPr="0047113B">
        <w:rPr>
          <w:rFonts w:ascii="Times New Roman" w:eastAsia="Times New Roman" w:hAnsi="Times New Roman" w:cs="Times New Roman"/>
          <w:color w:val="auto"/>
          <w:sz w:val="22"/>
        </w:rPr>
        <w:t>Zmiana w zakresie terminu realizacji umowy w sytuacji:</w:t>
      </w:r>
    </w:p>
    <w:p w14:paraId="33C532A0" w14:textId="77777777" w:rsidR="002243F5" w:rsidRPr="0047113B" w:rsidRDefault="0047113B">
      <w:pPr>
        <w:numPr>
          <w:ilvl w:val="0"/>
          <w:numId w:val="34"/>
        </w:numPr>
        <w:tabs>
          <w:tab w:val="left" w:pos="284"/>
          <w:tab w:val="left" w:pos="1080"/>
        </w:tabs>
        <w:spacing w:after="0" w:line="276" w:lineRule="auto"/>
        <w:ind w:left="680" w:right="0"/>
        <w:rPr>
          <w:rFonts w:ascii="Times New Roman" w:eastAsia="Times New Roman" w:hAnsi="Times New Roman" w:cs="Times New Roman"/>
          <w:color w:val="auto"/>
          <w:sz w:val="22"/>
        </w:rPr>
      </w:pPr>
      <w:r w:rsidRPr="0047113B">
        <w:rPr>
          <w:rFonts w:ascii="Times New Roman" w:eastAsia="Times New Roman" w:hAnsi="Times New Roman" w:cs="Times New Roman"/>
          <w:color w:val="auto"/>
          <w:sz w:val="22"/>
        </w:rPr>
        <w:t xml:space="preserve">wystąpienia okoliczności niezależnych od Zamawiającego lub Wykonawcy, wpływających na możliwość wykonania </w:t>
      </w:r>
      <w:r w:rsidRPr="0047113B">
        <w:rPr>
          <w:rFonts w:ascii="Times New Roman" w:eastAsia="Times New Roman" w:hAnsi="Times New Roman" w:cs="Times New Roman"/>
          <w:color w:val="auto"/>
          <w:sz w:val="22"/>
        </w:rPr>
        <w:t>przedmiotu umowy w pierwotnie określonym terminie,</w:t>
      </w:r>
    </w:p>
    <w:p w14:paraId="33C532A1" w14:textId="77777777" w:rsidR="002243F5" w:rsidRPr="0047113B" w:rsidRDefault="0047113B">
      <w:pPr>
        <w:numPr>
          <w:ilvl w:val="0"/>
          <w:numId w:val="34"/>
        </w:numPr>
        <w:tabs>
          <w:tab w:val="left" w:pos="284"/>
          <w:tab w:val="left" w:pos="1080"/>
        </w:tabs>
        <w:spacing w:after="0" w:line="276" w:lineRule="auto"/>
        <w:ind w:left="680" w:right="0"/>
        <w:rPr>
          <w:rFonts w:ascii="Times New Roman" w:eastAsia="Times New Roman" w:hAnsi="Times New Roman" w:cs="Times New Roman"/>
          <w:color w:val="auto"/>
          <w:sz w:val="22"/>
        </w:rPr>
      </w:pPr>
      <w:r w:rsidRPr="0047113B">
        <w:rPr>
          <w:rFonts w:ascii="Times New Roman" w:eastAsia="Times New Roman" w:hAnsi="Times New Roman" w:cs="Times New Roman"/>
          <w:color w:val="auto"/>
          <w:sz w:val="22"/>
        </w:rPr>
        <w:t>z przyczyn wynikających po stronie Zamawiającego, jeśli względy organizacyjne występujące po stronie Zamawiającego będą wymagały zmiany terminu,</w:t>
      </w:r>
    </w:p>
    <w:p w14:paraId="33C532A2" w14:textId="77777777" w:rsidR="002243F5" w:rsidRPr="0047113B" w:rsidRDefault="0047113B">
      <w:pPr>
        <w:numPr>
          <w:ilvl w:val="0"/>
          <w:numId w:val="34"/>
        </w:numPr>
        <w:tabs>
          <w:tab w:val="left" w:pos="284"/>
          <w:tab w:val="left" w:pos="1080"/>
        </w:tabs>
        <w:spacing w:after="0" w:line="276" w:lineRule="auto"/>
        <w:ind w:left="680" w:right="0"/>
        <w:rPr>
          <w:rFonts w:ascii="Times New Roman" w:eastAsia="Times New Roman" w:hAnsi="Times New Roman" w:cs="Times New Roman"/>
          <w:color w:val="auto"/>
          <w:sz w:val="22"/>
        </w:rPr>
      </w:pPr>
      <w:r w:rsidRPr="0047113B">
        <w:rPr>
          <w:rFonts w:ascii="Times New Roman" w:eastAsia="Times New Roman" w:hAnsi="Times New Roman" w:cs="Times New Roman"/>
          <w:color w:val="auto"/>
          <w:sz w:val="22"/>
        </w:rPr>
        <w:t xml:space="preserve">w sytuacji,  w której proces produkcji przedmiotu umowy przedłuży się w takim stopniu, że będzie miało to wpływ na termin realizacji, określony w </w:t>
      </w:r>
      <w:r w:rsidRPr="0047113B">
        <w:rPr>
          <w:rFonts w:ascii="Times New Roman" w:eastAsia="Batang" w:hAnsi="Times New Roman" w:cs="Times New Roman"/>
          <w:color w:val="auto"/>
          <w:sz w:val="22"/>
        </w:rPr>
        <w:t xml:space="preserve">§ 3 ust. 1 </w:t>
      </w:r>
    </w:p>
    <w:p w14:paraId="33C532A3" w14:textId="77777777" w:rsidR="002243F5" w:rsidRPr="0047113B" w:rsidRDefault="0047113B">
      <w:pPr>
        <w:numPr>
          <w:ilvl w:val="0"/>
          <w:numId w:val="36"/>
        </w:numPr>
        <w:tabs>
          <w:tab w:val="left" w:pos="284"/>
          <w:tab w:val="left" w:pos="1080"/>
        </w:tabs>
        <w:spacing w:after="0" w:line="276" w:lineRule="auto"/>
        <w:ind w:left="680" w:right="0"/>
        <w:rPr>
          <w:rFonts w:ascii="Times New Roman" w:eastAsia="Times New Roman" w:hAnsi="Times New Roman" w:cs="Times New Roman"/>
          <w:color w:val="auto"/>
          <w:sz w:val="22"/>
        </w:rPr>
      </w:pPr>
      <w:r w:rsidRPr="0047113B">
        <w:rPr>
          <w:rFonts w:ascii="Times New Roman" w:eastAsia="Times New Roman" w:hAnsi="Times New Roman" w:cs="Times New Roman"/>
          <w:color w:val="auto"/>
          <w:sz w:val="22"/>
        </w:rPr>
        <w:t>Zmiana w zakresie wysokości wynagrodzenia wykonawcy:</w:t>
      </w:r>
    </w:p>
    <w:p w14:paraId="33C532A4" w14:textId="77777777" w:rsidR="002243F5" w:rsidRPr="0047113B" w:rsidRDefault="0047113B">
      <w:pPr>
        <w:numPr>
          <w:ilvl w:val="0"/>
          <w:numId w:val="34"/>
        </w:numPr>
        <w:tabs>
          <w:tab w:val="left" w:pos="284"/>
          <w:tab w:val="left" w:pos="1080"/>
        </w:tabs>
        <w:spacing w:after="0" w:line="276" w:lineRule="auto"/>
        <w:ind w:left="680" w:right="0"/>
        <w:rPr>
          <w:rFonts w:ascii="Times New Roman" w:eastAsia="Times New Roman" w:hAnsi="Times New Roman" w:cs="Times New Roman"/>
          <w:color w:val="auto"/>
          <w:sz w:val="22"/>
        </w:rPr>
      </w:pPr>
      <w:r w:rsidRPr="0047113B">
        <w:rPr>
          <w:rFonts w:ascii="Times New Roman" w:eastAsia="Times New Roman" w:hAnsi="Times New Roman" w:cs="Times New Roman"/>
          <w:color w:val="auto"/>
          <w:sz w:val="22"/>
        </w:rPr>
        <w:t xml:space="preserve">w sytuacji wystąpienia konieczności zwiększenia zakresu przedmiotu umowy - maksymalnie do kwoty, </w:t>
      </w:r>
      <w:r w:rsidRPr="0047113B">
        <w:rPr>
          <w:rFonts w:ascii="Times New Roman" w:eastAsia="Times New Roman" w:hAnsi="Times New Roman" w:cs="Times New Roman"/>
          <w:color w:val="auto"/>
          <w:sz w:val="22"/>
        </w:rPr>
        <w:t>stanowiącej 20% wynagrodzenia podstawowego umowy.</w:t>
      </w:r>
    </w:p>
    <w:p w14:paraId="33C532A5" w14:textId="77777777" w:rsidR="002243F5" w:rsidRPr="0047113B" w:rsidRDefault="0047113B">
      <w:pPr>
        <w:numPr>
          <w:ilvl w:val="0"/>
          <w:numId w:val="37"/>
        </w:numPr>
        <w:tabs>
          <w:tab w:val="left" w:pos="284"/>
          <w:tab w:val="left" w:pos="1080"/>
        </w:tabs>
        <w:spacing w:after="0" w:line="276" w:lineRule="auto"/>
        <w:ind w:left="680" w:right="0"/>
        <w:rPr>
          <w:rFonts w:ascii="Times New Roman" w:eastAsia="Times New Roman" w:hAnsi="Times New Roman" w:cs="Times New Roman"/>
          <w:color w:val="auto"/>
          <w:sz w:val="22"/>
        </w:rPr>
      </w:pPr>
      <w:r w:rsidRPr="0047113B">
        <w:rPr>
          <w:rFonts w:ascii="Times New Roman" w:eastAsia="Times New Roman" w:hAnsi="Times New Roman" w:cs="Times New Roman"/>
          <w:color w:val="auto"/>
          <w:sz w:val="22"/>
        </w:rPr>
        <w:t>Zmiana w zakresie przedmiotu umowy:</w:t>
      </w:r>
    </w:p>
    <w:p w14:paraId="33C532A6" w14:textId="77777777" w:rsidR="002243F5" w:rsidRPr="0047113B" w:rsidRDefault="0047113B">
      <w:pPr>
        <w:numPr>
          <w:ilvl w:val="0"/>
          <w:numId w:val="34"/>
        </w:numPr>
        <w:tabs>
          <w:tab w:val="left" w:pos="284"/>
          <w:tab w:val="left" w:pos="1080"/>
        </w:tabs>
        <w:spacing w:after="0" w:line="276" w:lineRule="auto"/>
        <w:ind w:left="680" w:right="0"/>
        <w:rPr>
          <w:rFonts w:ascii="Times New Roman" w:eastAsia="Times New Roman" w:hAnsi="Times New Roman" w:cs="Times New Roman"/>
          <w:color w:val="auto"/>
          <w:sz w:val="22"/>
        </w:rPr>
      </w:pPr>
      <w:r w:rsidRPr="0047113B">
        <w:rPr>
          <w:rFonts w:ascii="Times New Roman" w:eastAsia="Times New Roman" w:hAnsi="Times New Roman" w:cs="Times New Roman"/>
          <w:color w:val="auto"/>
          <w:sz w:val="22"/>
        </w:rPr>
        <w:t>Jeśli zajdą okoliczności powodujące konieczność zmiany materiału czy też zmiany zakresu przedmiotu umowy poprzez zamianę elementów przedmiotu umowy w stosunku do pierwotnie określonych w opisie przedmiotu zamówienia; zmiana może skutkować zmianą wysokości wynagrodzenia Wykonawcy.</w:t>
      </w:r>
    </w:p>
    <w:p w14:paraId="33C532A7" w14:textId="77777777" w:rsidR="002243F5" w:rsidRPr="0047113B" w:rsidRDefault="002243F5">
      <w:pPr>
        <w:widowControl w:val="0"/>
        <w:spacing w:after="0" w:line="276" w:lineRule="auto"/>
        <w:ind w:left="0" w:right="220" w:firstLine="0"/>
        <w:jc w:val="center"/>
        <w:rPr>
          <w:rFonts w:ascii="Times New Roman" w:eastAsia="Century Schoolbook" w:hAnsi="Times New Roman" w:cs="Times New Roman"/>
          <w:bCs/>
          <w:color w:val="auto"/>
          <w:sz w:val="22"/>
        </w:rPr>
      </w:pPr>
    </w:p>
    <w:p w14:paraId="33C532A8" w14:textId="77777777" w:rsidR="002243F5" w:rsidRDefault="0047113B">
      <w:pPr>
        <w:widowControl w:val="0"/>
        <w:spacing w:after="0" w:line="276" w:lineRule="auto"/>
        <w:ind w:right="220"/>
        <w:jc w:val="center"/>
        <w:rPr>
          <w:rFonts w:ascii="Times New Roman" w:eastAsia="Century Schoolbook" w:hAnsi="Times New Roman" w:cs="Times New Roman"/>
          <w:b/>
          <w:sz w:val="22"/>
        </w:rPr>
      </w:pPr>
      <w:r>
        <w:rPr>
          <w:rFonts w:ascii="Times New Roman" w:eastAsia="Century Schoolbook" w:hAnsi="Times New Roman" w:cs="Times New Roman"/>
          <w:bCs/>
          <w:sz w:val="22"/>
        </w:rPr>
        <w:t>§</w:t>
      </w:r>
      <w:r>
        <w:rPr>
          <w:rFonts w:ascii="Times New Roman" w:eastAsia="Century Schoolbook" w:hAnsi="Times New Roman" w:cs="Times New Roman"/>
          <w:b/>
          <w:sz w:val="22"/>
        </w:rPr>
        <w:t>10</w:t>
      </w:r>
    </w:p>
    <w:p w14:paraId="33C532A9" w14:textId="77777777" w:rsidR="002243F5" w:rsidRDefault="0047113B">
      <w:pPr>
        <w:widowControl w:val="0"/>
        <w:spacing w:after="0" w:line="276" w:lineRule="auto"/>
        <w:ind w:right="220"/>
        <w:jc w:val="center"/>
        <w:rPr>
          <w:rFonts w:ascii="Times New Roman" w:eastAsia="Century Schoolbook" w:hAnsi="Times New Roman" w:cs="Times New Roman"/>
          <w:b/>
          <w:sz w:val="22"/>
        </w:rPr>
      </w:pPr>
      <w:r>
        <w:rPr>
          <w:rFonts w:ascii="Times New Roman" w:eastAsia="Century Schoolbook" w:hAnsi="Times New Roman" w:cs="Times New Roman"/>
          <w:b/>
          <w:sz w:val="22"/>
        </w:rPr>
        <w:t>Prawa autorskie</w:t>
      </w:r>
    </w:p>
    <w:p w14:paraId="33C532AA" w14:textId="77777777" w:rsidR="002243F5" w:rsidRDefault="0047113B">
      <w:pPr>
        <w:numPr>
          <w:ilvl w:val="0"/>
          <w:numId w:val="19"/>
        </w:numPr>
        <w:spacing w:line="276" w:lineRule="auto"/>
        <w:ind w:left="360" w:hanging="360"/>
        <w:contextualSpacing/>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Wykonawca oświadcza, że: </w:t>
      </w:r>
    </w:p>
    <w:p w14:paraId="33C532AB" w14:textId="77777777" w:rsidR="002243F5" w:rsidRDefault="0047113B">
      <w:pPr>
        <w:pStyle w:val="Akapitzlist"/>
        <w:numPr>
          <w:ilvl w:val="0"/>
          <w:numId w:val="4"/>
        </w:numPr>
        <w:tabs>
          <w:tab w:val="left" w:pos="-2694"/>
        </w:tabs>
        <w:spacing w:line="276" w:lineRule="auto"/>
        <w:ind w:left="397" w:hanging="360"/>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wszelkie utwory w rozumieniu ustawy z dnia 4 lutego 1994 roku o prawach autorskich </w:t>
      </w:r>
      <w:r>
        <w:rPr>
          <w:rFonts w:ascii="Times New Roman" w:eastAsia="Times New Roman" w:hAnsi="Times New Roman" w:cs="Times New Roman"/>
          <w:sz w:val="22"/>
          <w:lang w:eastAsia="en-US"/>
        </w:rPr>
        <w:br/>
        <w:t xml:space="preserve">i prawach pokrewnych (t. j. Dz.U.  2019 r., poz. 1231 z </w:t>
      </w:r>
      <w:proofErr w:type="spellStart"/>
      <w:r>
        <w:rPr>
          <w:rFonts w:ascii="Times New Roman" w:eastAsia="Times New Roman" w:hAnsi="Times New Roman" w:cs="Times New Roman"/>
          <w:sz w:val="22"/>
          <w:lang w:eastAsia="en-US"/>
        </w:rPr>
        <w:t>późn</w:t>
      </w:r>
      <w:proofErr w:type="spellEnd"/>
      <w:r>
        <w:rPr>
          <w:rFonts w:ascii="Times New Roman" w:eastAsia="Times New Roman" w:hAnsi="Times New Roman" w:cs="Times New Roman"/>
          <w:sz w:val="22"/>
          <w:lang w:eastAsia="en-US"/>
        </w:rPr>
        <w:t xml:space="preserve">. zm.), 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 </w:t>
      </w:r>
    </w:p>
    <w:p w14:paraId="33C532AC" w14:textId="77777777" w:rsidR="002243F5" w:rsidRDefault="0047113B">
      <w:pPr>
        <w:pStyle w:val="Akapitzlist"/>
        <w:numPr>
          <w:ilvl w:val="0"/>
          <w:numId w:val="4"/>
        </w:numPr>
        <w:tabs>
          <w:tab w:val="left" w:pos="-2694"/>
        </w:tabs>
        <w:spacing w:line="276" w:lineRule="auto"/>
        <w:ind w:left="397" w:hanging="360"/>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nabędzie prawa, w tym autorskie prawa majątkowe oraz wszelkie upoważnienia </w:t>
      </w:r>
      <w:r>
        <w:rPr>
          <w:rFonts w:ascii="Times New Roman" w:eastAsia="Times New Roman" w:hAnsi="Times New Roman" w:cs="Times New Roman"/>
          <w:sz w:val="22"/>
          <w:lang w:eastAsia="en-US"/>
        </w:rPr>
        <w:br/>
      </w:r>
      <w:r>
        <w:rPr>
          <w:rFonts w:ascii="Times New Roman" w:eastAsia="Times New Roman" w:hAnsi="Times New Roman" w:cs="Times New Roman"/>
          <w:sz w:val="22"/>
          <w:lang w:eastAsia="en-US"/>
        </w:rPr>
        <w:t xml:space="preserve">do wykonywania praw zależnych od osób, z którymi będzie współpracować przy realizacji niniejszej umowy, a także uzyska od tych osób nieodwołalne zgody na wykonywanie zależnych praw autorskich </w:t>
      </w:r>
      <w:r>
        <w:rPr>
          <w:rFonts w:ascii="Times New Roman" w:eastAsia="Times New Roman" w:hAnsi="Times New Roman" w:cs="Times New Roman"/>
          <w:sz w:val="22"/>
          <w:lang w:eastAsia="en-US"/>
        </w:rPr>
        <w:lastRenderedPageBreak/>
        <w:t xml:space="preserve">oraz na wykonywanie autorskich praw osobistych, w tym </w:t>
      </w:r>
      <w:r>
        <w:rPr>
          <w:rFonts w:ascii="Times New Roman" w:eastAsia="Times New Roman" w:hAnsi="Times New Roman" w:cs="Times New Roman"/>
          <w:sz w:val="22"/>
          <w:lang w:eastAsia="en-US"/>
        </w:rPr>
        <w:br/>
        <w:t>do wprowadzania zmian do utworów,</w:t>
      </w:r>
    </w:p>
    <w:p w14:paraId="33C532AD" w14:textId="77777777" w:rsidR="002243F5" w:rsidRDefault="0047113B">
      <w:pPr>
        <w:pStyle w:val="Akapitzlist"/>
        <w:numPr>
          <w:ilvl w:val="0"/>
          <w:numId w:val="4"/>
        </w:numPr>
        <w:tabs>
          <w:tab w:val="left" w:pos="-2694"/>
        </w:tabs>
        <w:spacing w:line="276" w:lineRule="auto"/>
        <w:ind w:left="397" w:hanging="360"/>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do dnia przeniesienia autorskich praw majątkowych będzie wykonywał autorskie prawa majątkowe i osobiste wyłącznie dla celów realizacji kampanii. </w:t>
      </w:r>
    </w:p>
    <w:p w14:paraId="33C532AE" w14:textId="77777777" w:rsidR="002243F5" w:rsidRDefault="0047113B">
      <w:pPr>
        <w:pStyle w:val="Akapitzlist"/>
        <w:numPr>
          <w:ilvl w:val="0"/>
          <w:numId w:val="28"/>
        </w:numPr>
        <w:spacing w:after="160" w:line="276" w:lineRule="auto"/>
        <w:ind w:left="283" w:hanging="303"/>
        <w:rPr>
          <w:rFonts w:ascii="Times New Roman" w:eastAsia="Times New Roman" w:hAnsi="Times New Roman" w:cs="Times New Roman"/>
          <w:sz w:val="22"/>
          <w:lang w:eastAsia="en-US"/>
        </w:rPr>
      </w:pPr>
      <w:bookmarkStart w:id="2" w:name="_Hlk1568369"/>
      <w:bookmarkEnd w:id="2"/>
      <w:r>
        <w:rPr>
          <w:rFonts w:ascii="Times New Roman" w:eastAsia="Times New Roman" w:hAnsi="Times New Roman" w:cs="Times New Roman"/>
          <w:sz w:val="22"/>
          <w:lang w:eastAsia="en-US"/>
        </w:rPr>
        <w:t xml:space="preserve"> Wykonawca przenosi na Zamawiającego własność nośników, na których utrwalone zostały przedmiot umowy i/lub elementy przedmiotu umowy, o którym mowa w § 1, jak i majątkowe prawa autorskie do przedmiotu umowy i/lub elementu przedmiotu umowy, na wszelkich polach eksploatacji, w tym: </w:t>
      </w:r>
    </w:p>
    <w:p w14:paraId="33C532AF" w14:textId="77777777" w:rsidR="002243F5" w:rsidRDefault="0047113B">
      <w:pPr>
        <w:pStyle w:val="Akapitzlist"/>
        <w:numPr>
          <w:ilvl w:val="1"/>
          <w:numId w:val="9"/>
        </w:numPr>
        <w:tabs>
          <w:tab w:val="left" w:pos="600"/>
        </w:tabs>
        <w:spacing w:before="100" w:beforeAutospacing="1" w:after="100" w:afterAutospacing="1" w:line="276" w:lineRule="auto"/>
        <w:ind w:left="851" w:hanging="284"/>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w zakresie utrwalenia i zwielokrotnienia techniką druku oraz wszystkimi znanymi technikami </w:t>
      </w:r>
      <w:r>
        <w:rPr>
          <w:rFonts w:ascii="Times New Roman" w:eastAsia="Times New Roman" w:hAnsi="Times New Roman" w:cs="Times New Roman"/>
          <w:sz w:val="22"/>
          <w:lang w:eastAsia="en-US"/>
        </w:rPr>
        <w:br/>
        <w:t xml:space="preserve">w tym </w:t>
      </w:r>
      <w:proofErr w:type="spellStart"/>
      <w:r>
        <w:rPr>
          <w:rFonts w:ascii="Times New Roman" w:eastAsia="Times New Roman" w:hAnsi="Times New Roman" w:cs="Times New Roman"/>
          <w:sz w:val="22"/>
          <w:lang w:eastAsia="en-US"/>
        </w:rPr>
        <w:t>wideograficzną</w:t>
      </w:r>
      <w:proofErr w:type="spellEnd"/>
      <w:r>
        <w:rPr>
          <w:rFonts w:ascii="Times New Roman" w:eastAsia="Times New Roman" w:hAnsi="Times New Roman" w:cs="Times New Roman"/>
          <w:sz w:val="22"/>
          <w:lang w:eastAsia="en-US"/>
        </w:rPr>
        <w:t xml:space="preserve">, cyfrową i magnetyczną, </w:t>
      </w:r>
    </w:p>
    <w:p w14:paraId="33C532B0" w14:textId="77777777" w:rsidR="002243F5" w:rsidRDefault="0047113B">
      <w:pPr>
        <w:pStyle w:val="Akapitzlist"/>
        <w:numPr>
          <w:ilvl w:val="1"/>
          <w:numId w:val="9"/>
        </w:numPr>
        <w:spacing w:after="160" w:line="276" w:lineRule="auto"/>
        <w:ind w:left="851" w:hanging="284"/>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w zakresie kopiowania, zwielokrotniania techniką cyfrową, a także wszelkimi innymi technikami; </w:t>
      </w:r>
    </w:p>
    <w:p w14:paraId="33C532B1" w14:textId="77777777" w:rsidR="002243F5" w:rsidRDefault="0047113B">
      <w:pPr>
        <w:pStyle w:val="Akapitzlist"/>
        <w:numPr>
          <w:ilvl w:val="1"/>
          <w:numId w:val="9"/>
        </w:numPr>
        <w:spacing w:after="160" w:line="276" w:lineRule="auto"/>
        <w:ind w:left="851" w:hanging="284"/>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w zakresie obrotu oryginałem i egzemplarzami poprzez użyczenie i najem oryginału </w:t>
      </w:r>
      <w:r>
        <w:rPr>
          <w:rFonts w:ascii="Times New Roman" w:eastAsia="Times New Roman" w:hAnsi="Times New Roman" w:cs="Times New Roman"/>
          <w:sz w:val="22"/>
          <w:lang w:eastAsia="en-US"/>
        </w:rPr>
        <w:br/>
        <w:t>lub egzemplarzy, jak również w zakresie powielania, dystrybucji, emisji publicznej jak też poprzez Internet i inne środki masowego przekazu; nadawania i reemitowania;</w:t>
      </w:r>
    </w:p>
    <w:p w14:paraId="33C532B2" w14:textId="77777777" w:rsidR="002243F5" w:rsidRDefault="0047113B">
      <w:pPr>
        <w:pStyle w:val="Akapitzlist"/>
        <w:numPr>
          <w:ilvl w:val="1"/>
          <w:numId w:val="9"/>
        </w:numPr>
        <w:spacing w:after="160" w:line="276" w:lineRule="auto"/>
        <w:ind w:left="851" w:hanging="284"/>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w zakresie wprowadzania do pamięci komputera i gromadzenia danych w formie cyfrowej; </w:t>
      </w:r>
    </w:p>
    <w:p w14:paraId="33C532B3" w14:textId="77777777" w:rsidR="002243F5" w:rsidRDefault="0047113B">
      <w:pPr>
        <w:pStyle w:val="Akapitzlist"/>
        <w:numPr>
          <w:ilvl w:val="1"/>
          <w:numId w:val="9"/>
        </w:numPr>
        <w:spacing w:after="160" w:line="276" w:lineRule="auto"/>
        <w:ind w:left="851" w:hanging="284"/>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w zakresie publicznego wykonania lub publicznego odtworzenia, publicznego wystawienia, publicznego wyświetlenia, </w:t>
      </w:r>
    </w:p>
    <w:p w14:paraId="33C532B4" w14:textId="77777777" w:rsidR="002243F5" w:rsidRDefault="0047113B">
      <w:pPr>
        <w:pStyle w:val="Akapitzlist"/>
        <w:numPr>
          <w:ilvl w:val="1"/>
          <w:numId w:val="9"/>
        </w:numPr>
        <w:spacing w:after="160" w:line="276" w:lineRule="auto"/>
        <w:ind w:left="851" w:hanging="284"/>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w zakresie publicznego udostępniania przedmiotu umowy, w taki sposób aby każdy mógł mieć do niego dostęp w miejscu i czasie przez siebie wybranym, </w:t>
      </w:r>
    </w:p>
    <w:p w14:paraId="33C532B5" w14:textId="77777777" w:rsidR="002243F5" w:rsidRDefault="0047113B">
      <w:pPr>
        <w:pStyle w:val="Akapitzlist"/>
        <w:numPr>
          <w:ilvl w:val="0"/>
          <w:numId w:val="13"/>
        </w:numPr>
        <w:spacing w:line="276" w:lineRule="auto"/>
        <w:ind w:left="283" w:hanging="360"/>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Wykonawca wyraża zgodę na wykonywanie przez Zamawiającego autorskich praw osobistych </w:t>
      </w:r>
      <w:r>
        <w:rPr>
          <w:rFonts w:ascii="Times New Roman" w:eastAsia="Times New Roman" w:hAnsi="Times New Roman" w:cs="Times New Roman"/>
          <w:sz w:val="22"/>
          <w:lang w:eastAsia="en-US"/>
        </w:rPr>
        <w:br/>
        <w:t xml:space="preserve">do przedmiotu umowy i/lub elementu przedmiotu umowy, według potrzeb Zamawiającego wynikających z przyjętego przez niego sposobu korzystania z przedmiotu umowy i/lub elementu przedmiotu umowy dla celów, dla których przedmiot umowy i/lub element przedmiotu umowy został sporządzony, w szczególności na: </w:t>
      </w:r>
    </w:p>
    <w:p w14:paraId="33C532B6" w14:textId="77777777" w:rsidR="002243F5" w:rsidRDefault="0047113B">
      <w:pPr>
        <w:pStyle w:val="Akapitzlist"/>
        <w:numPr>
          <w:ilvl w:val="0"/>
          <w:numId w:val="29"/>
        </w:numPr>
        <w:spacing w:line="276" w:lineRule="auto"/>
        <w:ind w:left="644" w:hanging="360"/>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decydowanie o sposobie oznaczenia autorstwa, w tym na rozpowszechnianie </w:t>
      </w:r>
      <w:r>
        <w:rPr>
          <w:rFonts w:ascii="Times New Roman" w:eastAsia="Times New Roman" w:hAnsi="Times New Roman" w:cs="Times New Roman"/>
          <w:sz w:val="22"/>
          <w:lang w:eastAsia="en-US"/>
        </w:rPr>
        <w:br/>
        <w:t>bez wskazania autorstwa,</w:t>
      </w:r>
    </w:p>
    <w:p w14:paraId="33C532B7" w14:textId="77777777" w:rsidR="002243F5" w:rsidRDefault="0047113B">
      <w:pPr>
        <w:pStyle w:val="Akapitzlist"/>
        <w:numPr>
          <w:ilvl w:val="0"/>
          <w:numId w:val="29"/>
        </w:numPr>
        <w:spacing w:line="276" w:lineRule="auto"/>
        <w:ind w:left="644" w:hanging="360"/>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decydowanie o pierwszym publicznym udostępnieniu,</w:t>
      </w:r>
    </w:p>
    <w:p w14:paraId="33C532B8" w14:textId="77777777" w:rsidR="002243F5" w:rsidRDefault="0047113B">
      <w:pPr>
        <w:pStyle w:val="Akapitzlist"/>
        <w:numPr>
          <w:ilvl w:val="0"/>
          <w:numId w:val="29"/>
        </w:numPr>
        <w:spacing w:line="276" w:lineRule="auto"/>
        <w:ind w:left="644" w:hanging="360"/>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dokonywanie zmian i uzupełnień oraz rozpowszechnianie przedmiotu umowy w takiej postaci,</w:t>
      </w:r>
    </w:p>
    <w:p w14:paraId="33C532B9" w14:textId="77777777" w:rsidR="002243F5" w:rsidRDefault="0047113B">
      <w:pPr>
        <w:pStyle w:val="Akapitzlist"/>
        <w:numPr>
          <w:ilvl w:val="0"/>
          <w:numId w:val="29"/>
        </w:numPr>
        <w:spacing w:line="276" w:lineRule="auto"/>
        <w:ind w:left="644" w:hanging="360"/>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decydowanie o rozpowszechnianiu całości lub części przedmiotu umowy, samodzielnie </w:t>
      </w:r>
      <w:r>
        <w:rPr>
          <w:rFonts w:ascii="Times New Roman" w:eastAsia="Times New Roman" w:hAnsi="Times New Roman" w:cs="Times New Roman"/>
          <w:sz w:val="22"/>
          <w:lang w:eastAsia="en-US"/>
        </w:rPr>
        <w:br/>
        <w:t>lub w połączeniu z innymi utworami,</w:t>
      </w:r>
    </w:p>
    <w:p w14:paraId="33C532BA" w14:textId="77777777" w:rsidR="002243F5" w:rsidRDefault="0047113B">
      <w:pPr>
        <w:pStyle w:val="Akapitzlist"/>
        <w:numPr>
          <w:ilvl w:val="0"/>
          <w:numId w:val="29"/>
        </w:numPr>
        <w:spacing w:line="276" w:lineRule="auto"/>
        <w:ind w:left="644" w:hanging="360"/>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do wykonywania nadzoru autorskiego.</w:t>
      </w:r>
    </w:p>
    <w:p w14:paraId="33C532BB" w14:textId="77777777" w:rsidR="002243F5" w:rsidRDefault="0047113B">
      <w:pPr>
        <w:pStyle w:val="Akapitzlist"/>
        <w:numPr>
          <w:ilvl w:val="0"/>
          <w:numId w:val="12"/>
        </w:numPr>
        <w:spacing w:line="276" w:lineRule="auto"/>
        <w:ind w:left="284" w:hanging="284"/>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Nabycie wszelkich praw, o których mowa w § 11 nie jest ograniczone czasowo ani terytorialnie oraz następuje w ramach wynagrodzenia, o którym mowa w § 4 ust. 3  niniejszej umowy. </w:t>
      </w:r>
    </w:p>
    <w:p w14:paraId="33C532BC" w14:textId="77777777" w:rsidR="002243F5" w:rsidRDefault="0047113B">
      <w:pPr>
        <w:pStyle w:val="Akapitzlist"/>
        <w:numPr>
          <w:ilvl w:val="0"/>
          <w:numId w:val="12"/>
        </w:numPr>
        <w:spacing w:line="276" w:lineRule="auto"/>
        <w:ind w:left="284" w:hanging="284"/>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Wykonawca oświadcza, że w momencie dokonania odbioru przedmiotu umowy, Zamawiający – bez dodatkowego wynagrodzenia – nabywa również własność wszystkich przekazanych Zamawiającemu egzemplarzy przedmiotu umowy i/lub elementu przedmiotu umowy. </w:t>
      </w:r>
    </w:p>
    <w:p w14:paraId="33C532BD" w14:textId="77777777" w:rsidR="002243F5" w:rsidRDefault="0047113B">
      <w:pPr>
        <w:pStyle w:val="Akapitzlist"/>
        <w:numPr>
          <w:ilvl w:val="0"/>
          <w:numId w:val="12"/>
        </w:numPr>
        <w:spacing w:line="276" w:lineRule="auto"/>
        <w:ind w:left="284" w:hanging="284"/>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Strony ustalają, iż postanowienia ust. 1 – 5 należy stosować odpowiednio do przekazywanych Zamawiającemu roboczych wersji w celu ich zaopiniowania przez Zamawiającego. </w:t>
      </w:r>
    </w:p>
    <w:p w14:paraId="33C532BE" w14:textId="77777777" w:rsidR="002243F5" w:rsidRDefault="0047113B">
      <w:pPr>
        <w:pStyle w:val="Akapitzlist"/>
        <w:numPr>
          <w:ilvl w:val="0"/>
          <w:numId w:val="12"/>
        </w:numPr>
        <w:spacing w:line="276" w:lineRule="auto"/>
        <w:ind w:left="284" w:hanging="284"/>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Wykonawca upoważnia Zamawiającego nieodwołalnie, do rozpowszechniania przedmiotu umowy i/lub elementu przedmiotu umowy/utworu bez wskazywania jego autorstwa lub do oznaczania przedmiotu umowy i/lub elementu przedmiotu umowy i decydowania o jego oznaczaniu, zależnie od potrzeb Zamawiającego. Nadto Wykonawca upoważnia Zamawiającego do wykonywania </w:t>
      </w:r>
      <w:r>
        <w:rPr>
          <w:rFonts w:ascii="Times New Roman" w:eastAsia="Times New Roman" w:hAnsi="Times New Roman" w:cs="Times New Roman"/>
          <w:sz w:val="22"/>
          <w:lang w:eastAsia="en-US"/>
        </w:rPr>
        <w:br/>
        <w:t xml:space="preserve">w imieniu Zamawiającego autorskich praw osobistych do dzieła, w tym prawa do decydowania </w:t>
      </w:r>
      <w:r>
        <w:rPr>
          <w:rFonts w:ascii="Times New Roman" w:eastAsia="Times New Roman" w:hAnsi="Times New Roman" w:cs="Times New Roman"/>
          <w:sz w:val="22"/>
          <w:lang w:eastAsia="en-US"/>
        </w:rPr>
        <w:br/>
        <w:t xml:space="preserve">o pierwszym publicznym udostępnieniu, do wykonywania nadzoru autorskiego, ingerowania </w:t>
      </w:r>
      <w:r>
        <w:rPr>
          <w:rFonts w:ascii="Times New Roman" w:eastAsia="Times New Roman" w:hAnsi="Times New Roman" w:cs="Times New Roman"/>
          <w:sz w:val="22"/>
          <w:lang w:eastAsia="en-US"/>
        </w:rPr>
        <w:br/>
        <w:t>w integralność dzieła.</w:t>
      </w:r>
    </w:p>
    <w:p w14:paraId="33C532BF" w14:textId="77777777" w:rsidR="002243F5" w:rsidRDefault="0047113B">
      <w:pPr>
        <w:pStyle w:val="Akapitzlist"/>
        <w:numPr>
          <w:ilvl w:val="0"/>
          <w:numId w:val="12"/>
        </w:numPr>
        <w:spacing w:line="276" w:lineRule="auto"/>
        <w:ind w:left="284" w:hanging="284"/>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lastRenderedPageBreak/>
        <w:t>Zamawiającemu przysługuje prawo przeniesienia na osobę trzecią uprawnień i obowiązków wynikających z niniejszej umowy.</w:t>
      </w:r>
    </w:p>
    <w:p w14:paraId="33C532C0" w14:textId="77777777" w:rsidR="002243F5" w:rsidRDefault="0047113B">
      <w:pPr>
        <w:pStyle w:val="Akapitzlist"/>
        <w:numPr>
          <w:ilvl w:val="0"/>
          <w:numId w:val="12"/>
        </w:numPr>
        <w:spacing w:line="276" w:lineRule="auto"/>
        <w:ind w:left="284" w:hanging="284"/>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Wykonawca odpowiada za naruszenie dóbr osobistych lub praw autorskich i pokrewnych osób trzecich, spowodowanych w trakcie lub w wyniku realizacji usług objętych umową lub dysponowania przez Zamawiającego wytworzonymi utworami, a w przypadku skierowania z tego tytułu roszczeń przeciwko Zamawiającemu, Wykonawca zobowiązuje się do całkowitego zaspokojenia roszczeń osób trzecich. W wypadku zaspokojenia tych roszczeń przez Zamawiającego, Wykonawca zobowiązuje się do zwrotu Zamawiającemu wszelkich wypłaconych z t</w:t>
      </w:r>
      <w:r>
        <w:rPr>
          <w:rFonts w:ascii="Times New Roman" w:eastAsia="Times New Roman" w:hAnsi="Times New Roman" w:cs="Times New Roman"/>
          <w:sz w:val="22"/>
          <w:lang w:eastAsia="en-US"/>
        </w:rPr>
        <w:t>ego tytułu kwot, jak również do zwrotu Zamawiającemu odpowiedniej części wynagrodzenia z tytułu niniejszej umowy i poniesionych z tego tytułu kosztów oraz utraconych korzyści.</w:t>
      </w:r>
    </w:p>
    <w:p w14:paraId="33C532C1" w14:textId="77777777" w:rsidR="002243F5" w:rsidRDefault="0047113B">
      <w:pPr>
        <w:pStyle w:val="Akapitzlist"/>
        <w:numPr>
          <w:ilvl w:val="0"/>
          <w:numId w:val="12"/>
        </w:numPr>
        <w:spacing w:line="276" w:lineRule="auto"/>
        <w:ind w:left="284" w:hanging="284"/>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Jeżeli do realizacji przez Wykonawcę jego zobowiązań wskazanych w niniejszym paragrafie wymagane jest zawarcie przez Wykonawcę lub Zamawiającego jakiejkolwiek Umowy z podmiotem trzecim,  Wykonawca, w ramach wynagrodzenia ustalonego dla niego za wykonanie przedmiotu umowy (tj. bez prawa do dodatkowego wynagrodzenia), zobowiązany jest zawrzeć i zapewnić zawarcie z  Zamawiającym wskazanej Umowy z podmiotem trzecim na warunkach zgodnych i nie mniej korzystnych od postanowień Umowy (w tym m.in. bez konieczności </w:t>
      </w:r>
      <w:r>
        <w:rPr>
          <w:rFonts w:ascii="Times New Roman" w:eastAsia="Times New Roman" w:hAnsi="Times New Roman" w:cs="Times New Roman"/>
          <w:sz w:val="22"/>
          <w:lang w:eastAsia="en-US"/>
        </w:rPr>
        <w:t>dokonywania przez Zamawiającego jakichkolwiek płatności na rzecz wskazanego podmiotu trzeciego). Na żądanie Zamawiającego Wykonawca zobowiązany jest przedstawić pisemne oświadczenia podmiotu trzeciego potwierdzające, że temu podmiotowi trzeciemu nie przysługują do danego utworu majątkowe prawa autorskie, prawa zależne, prawo do wykonywania autorskich praw zależnych lub wyłączne prawo do zezwalania na wykonywanie zależnego prawa autorskiego, na danym polu eksploatacji lub w odniesieniu do danej techniki.</w:t>
      </w:r>
    </w:p>
    <w:p w14:paraId="33C532C2" w14:textId="77777777" w:rsidR="002243F5" w:rsidRDefault="0047113B">
      <w:pPr>
        <w:pStyle w:val="Akapitzlist"/>
        <w:numPr>
          <w:ilvl w:val="0"/>
          <w:numId w:val="12"/>
        </w:numPr>
        <w:spacing w:line="276" w:lineRule="auto"/>
        <w:ind w:left="284" w:hanging="284"/>
        <w:rPr>
          <w:rFonts w:ascii="Times New Roman" w:eastAsia="Calibri" w:hAnsi="Times New Roman" w:cs="Times New Roman"/>
          <w:sz w:val="22"/>
          <w:lang w:eastAsia="en-US"/>
        </w:rPr>
      </w:pPr>
      <w:r>
        <w:rPr>
          <w:rFonts w:ascii="Times New Roman" w:eastAsia="Times New Roman" w:hAnsi="Times New Roman" w:cs="Times New Roman"/>
          <w:sz w:val="22"/>
          <w:lang w:eastAsia="en-US"/>
        </w:rPr>
        <w:t xml:space="preserve">Strony uzgadniają,  że całość wynagrodzenia należnego Wykonawcy z tytułu  udzielenia wszelkich zgód, zezwoleń i upoważnień, o ile takie zgody, zezwolenia i upoważnienia nie zostały udzielone Wykonawcy nieodpłatnie obejmuje wynagrodzenie należne Wykonawcy na podstawie </w:t>
      </w:r>
      <w:r>
        <w:rPr>
          <w:rFonts w:ascii="Times New Roman" w:eastAsia="Times New Roman" w:hAnsi="Times New Roman" w:cs="Times New Roman"/>
          <w:sz w:val="22"/>
          <w:lang w:eastAsia="en-US"/>
        </w:rPr>
        <w:br/>
        <w:t xml:space="preserve">§ 4 niniejszej Umowy. </w:t>
      </w:r>
      <w:r>
        <w:rPr>
          <w:rFonts w:ascii="Times New Roman" w:eastAsia="Calibri" w:hAnsi="Times New Roman" w:cs="Times New Roman"/>
          <w:sz w:val="22"/>
          <w:lang w:eastAsia="en-US"/>
        </w:rPr>
        <w:t xml:space="preserve"> </w:t>
      </w:r>
    </w:p>
    <w:p w14:paraId="33C532C3" w14:textId="77777777" w:rsidR="002243F5" w:rsidRDefault="002243F5">
      <w:pPr>
        <w:widowControl w:val="0"/>
        <w:spacing w:after="0" w:line="276" w:lineRule="auto"/>
        <w:ind w:left="0" w:right="220" w:firstLine="0"/>
        <w:jc w:val="center"/>
        <w:rPr>
          <w:rFonts w:ascii="Times New Roman" w:eastAsia="Century Schoolbook" w:hAnsi="Times New Roman" w:cs="Times New Roman"/>
          <w:b/>
          <w:sz w:val="22"/>
        </w:rPr>
      </w:pPr>
    </w:p>
    <w:p w14:paraId="33C532C4" w14:textId="77777777" w:rsidR="002243F5" w:rsidRDefault="0047113B">
      <w:pPr>
        <w:widowControl w:val="0"/>
        <w:spacing w:after="0" w:line="276" w:lineRule="auto"/>
        <w:ind w:right="220"/>
        <w:jc w:val="center"/>
        <w:rPr>
          <w:rFonts w:ascii="Times New Roman" w:eastAsia="Century Schoolbook" w:hAnsi="Times New Roman" w:cs="Times New Roman"/>
          <w:b/>
          <w:sz w:val="22"/>
        </w:rPr>
      </w:pPr>
      <w:r>
        <w:rPr>
          <w:rFonts w:ascii="Times New Roman" w:eastAsia="Century Schoolbook" w:hAnsi="Times New Roman" w:cs="Times New Roman"/>
          <w:b/>
          <w:bCs/>
          <w:sz w:val="22"/>
        </w:rPr>
        <w:t>§</w:t>
      </w:r>
      <w:r>
        <w:rPr>
          <w:rFonts w:ascii="Times New Roman" w:eastAsia="Century Schoolbook" w:hAnsi="Times New Roman" w:cs="Times New Roman"/>
          <w:b/>
          <w:sz w:val="22"/>
        </w:rPr>
        <w:t>11</w:t>
      </w:r>
    </w:p>
    <w:p w14:paraId="33C532C5" w14:textId="77777777" w:rsidR="002243F5" w:rsidRDefault="0047113B">
      <w:pPr>
        <w:widowControl w:val="0"/>
        <w:spacing w:after="0" w:line="276" w:lineRule="auto"/>
        <w:ind w:right="220"/>
        <w:jc w:val="center"/>
        <w:rPr>
          <w:rFonts w:ascii="Times New Roman" w:eastAsia="Batang" w:hAnsi="Times New Roman" w:cs="Times New Roman"/>
          <w:b/>
          <w:sz w:val="22"/>
        </w:rPr>
      </w:pPr>
      <w:r>
        <w:rPr>
          <w:rFonts w:ascii="Times New Roman" w:eastAsia="Batang" w:hAnsi="Times New Roman" w:cs="Times New Roman"/>
          <w:b/>
          <w:sz w:val="22"/>
        </w:rPr>
        <w:t>Postanowienia końcowe</w:t>
      </w:r>
    </w:p>
    <w:p w14:paraId="33C532C6" w14:textId="77777777" w:rsidR="002243F5" w:rsidRDefault="0047113B">
      <w:pPr>
        <w:widowControl w:val="0"/>
        <w:numPr>
          <w:ilvl w:val="0"/>
          <w:numId w:val="17"/>
        </w:numPr>
        <w:tabs>
          <w:tab w:val="left" w:pos="-142"/>
        </w:tabs>
        <w:spacing w:after="0" w:line="276" w:lineRule="auto"/>
        <w:ind w:left="284" w:right="40" w:hanging="284"/>
        <w:rPr>
          <w:rFonts w:ascii="Times New Roman" w:eastAsia="Batang" w:hAnsi="Times New Roman" w:cs="Times New Roman"/>
          <w:sz w:val="22"/>
        </w:rPr>
      </w:pPr>
      <w:r>
        <w:rPr>
          <w:rFonts w:ascii="Times New Roman" w:eastAsia="Batang" w:hAnsi="Times New Roman" w:cs="Times New Roman"/>
          <w:sz w:val="22"/>
        </w:rPr>
        <w:t>Wszelkie spory, mogące wyniknąć z tytułu niniejszej umowy, będą rozstrzygane przez sąd powszechny właściwy miejscowo dla siedziby Zamawiającego.</w:t>
      </w:r>
    </w:p>
    <w:p w14:paraId="33C532C7" w14:textId="77777777" w:rsidR="002243F5" w:rsidRDefault="0047113B">
      <w:pPr>
        <w:widowControl w:val="0"/>
        <w:numPr>
          <w:ilvl w:val="0"/>
          <w:numId w:val="17"/>
        </w:numPr>
        <w:tabs>
          <w:tab w:val="left" w:pos="-567"/>
        </w:tabs>
        <w:spacing w:after="0" w:line="276" w:lineRule="auto"/>
        <w:ind w:left="284" w:right="40" w:hanging="284"/>
        <w:rPr>
          <w:rFonts w:ascii="Times New Roman" w:eastAsia="Batang" w:hAnsi="Times New Roman" w:cs="Times New Roman"/>
          <w:sz w:val="22"/>
        </w:rPr>
      </w:pPr>
      <w:r>
        <w:rPr>
          <w:rFonts w:ascii="Times New Roman" w:eastAsia="Batang" w:hAnsi="Times New Roman" w:cs="Times New Roman"/>
          <w:sz w:val="22"/>
        </w:rPr>
        <w:t>W sprawach nieuregulowanych niniejszą umową stosuje się, w szczególności przepisy ustawy-Prawo zamówień publicznych, ustawy-Prawo budowlane, ustawy o finansach publicznych oraz Kodeksu cywilnego, o ile przepisy ustawy-Prawo zamówień publicznych nie stanowią inaczej.</w:t>
      </w:r>
    </w:p>
    <w:p w14:paraId="33C532C8" w14:textId="77777777" w:rsidR="002243F5" w:rsidRDefault="0047113B">
      <w:pPr>
        <w:pStyle w:val="Akapitzlist"/>
        <w:numPr>
          <w:ilvl w:val="0"/>
          <w:numId w:val="17"/>
        </w:numPr>
        <w:spacing w:line="276" w:lineRule="auto"/>
        <w:ind w:left="284" w:hanging="284"/>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t xml:space="preserve">Wykonawca zobowiązany jest do przekazania klauzuli informacyjnej zawartej w Dziale 27 ust. 2 SWZ osobom fizycznym, których dane osobowe przekazał/przekaże Zamawiającemu w celu wypełnienia obowiązku o którym nowa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w:t>
      </w:r>
      <w:r>
        <w:rPr>
          <w:rFonts w:ascii="Times New Roman" w:eastAsia="Times New Roman" w:hAnsi="Times New Roman" w:cs="Times New Roman"/>
          <w:sz w:val="22"/>
          <w:lang w:eastAsia="en-US"/>
        </w:rPr>
        <w:t>U. UE L119 z dnia 4 maja 2016 r.).</w:t>
      </w:r>
    </w:p>
    <w:p w14:paraId="33C532C9" w14:textId="77777777" w:rsidR="002243F5" w:rsidRDefault="002243F5">
      <w:pPr>
        <w:widowControl w:val="0"/>
        <w:spacing w:after="0" w:line="276" w:lineRule="auto"/>
        <w:ind w:right="220"/>
        <w:jc w:val="center"/>
        <w:rPr>
          <w:rFonts w:ascii="Times New Roman" w:eastAsia="Century Schoolbook" w:hAnsi="Times New Roman" w:cs="Times New Roman"/>
          <w:b/>
          <w:sz w:val="22"/>
        </w:rPr>
      </w:pPr>
    </w:p>
    <w:p w14:paraId="33C532CA" w14:textId="77777777" w:rsidR="002243F5" w:rsidRDefault="0047113B">
      <w:pPr>
        <w:widowControl w:val="0"/>
        <w:spacing w:after="0" w:line="276" w:lineRule="auto"/>
        <w:ind w:right="220"/>
        <w:jc w:val="center"/>
        <w:rPr>
          <w:rFonts w:ascii="Times New Roman" w:eastAsia="Century Schoolbook" w:hAnsi="Times New Roman" w:cs="Times New Roman"/>
          <w:b/>
          <w:sz w:val="22"/>
        </w:rPr>
      </w:pPr>
      <w:r>
        <w:rPr>
          <w:rFonts w:ascii="Times New Roman" w:eastAsia="Century Schoolbook" w:hAnsi="Times New Roman" w:cs="Times New Roman"/>
          <w:bCs/>
          <w:sz w:val="22"/>
        </w:rPr>
        <w:t>§</w:t>
      </w:r>
      <w:r>
        <w:rPr>
          <w:rFonts w:ascii="Times New Roman" w:eastAsia="Century Schoolbook" w:hAnsi="Times New Roman" w:cs="Times New Roman"/>
          <w:b/>
          <w:sz w:val="22"/>
        </w:rPr>
        <w:t>12</w:t>
      </w:r>
    </w:p>
    <w:p w14:paraId="33C532CB" w14:textId="77777777" w:rsidR="002243F5" w:rsidRDefault="0047113B">
      <w:pPr>
        <w:spacing w:line="276" w:lineRule="auto"/>
        <w:rPr>
          <w:rFonts w:ascii="Times New Roman" w:eastAsia="Courier New" w:hAnsi="Times New Roman" w:cs="Times New Roman"/>
          <w:sz w:val="22"/>
        </w:rPr>
      </w:pPr>
      <w:r>
        <w:rPr>
          <w:rFonts w:ascii="Times New Roman" w:eastAsia="Courier New" w:hAnsi="Times New Roman" w:cs="Times New Roman"/>
          <w:sz w:val="22"/>
        </w:rPr>
        <w:t>Umowę sporządzono w dwóch jednobrzmiących egzemplarzach, dwa dla Zamawiającego, jeden dla Wykonawcy.</w:t>
      </w:r>
    </w:p>
    <w:p w14:paraId="33C532CC" w14:textId="77777777" w:rsidR="002243F5" w:rsidRDefault="002243F5">
      <w:pPr>
        <w:spacing w:after="134" w:line="276" w:lineRule="auto"/>
        <w:ind w:left="367" w:right="360"/>
        <w:jc w:val="center"/>
        <w:rPr>
          <w:rFonts w:ascii="Times New Roman" w:hAnsi="Times New Roman" w:cs="Times New Roman"/>
          <w:sz w:val="22"/>
        </w:rPr>
      </w:pPr>
    </w:p>
    <w:p w14:paraId="33C532CD" w14:textId="77777777" w:rsidR="002243F5" w:rsidRDefault="0047113B">
      <w:pPr>
        <w:spacing w:after="120" w:line="276" w:lineRule="auto"/>
        <w:ind w:left="-15" w:right="3600" w:firstLine="0"/>
        <w:rPr>
          <w:rFonts w:ascii="Times New Roman" w:hAnsi="Times New Roman" w:cs="Times New Roman"/>
          <w:sz w:val="22"/>
        </w:rPr>
      </w:pPr>
      <w:r>
        <w:rPr>
          <w:rFonts w:ascii="Times New Roman" w:hAnsi="Times New Roman" w:cs="Times New Roman"/>
          <w:sz w:val="22"/>
        </w:rPr>
        <w:t xml:space="preserve">Załączniki do umowy: </w:t>
      </w:r>
    </w:p>
    <w:p w14:paraId="33C532CE" w14:textId="77777777" w:rsidR="002243F5" w:rsidRDefault="0047113B">
      <w:pPr>
        <w:spacing w:after="120" w:line="276" w:lineRule="auto"/>
        <w:ind w:right="913"/>
        <w:rPr>
          <w:rFonts w:ascii="Times New Roman" w:hAnsi="Times New Roman" w:cs="Times New Roman"/>
          <w:sz w:val="22"/>
        </w:rPr>
      </w:pPr>
      <w:r>
        <w:rPr>
          <w:rFonts w:ascii="Times New Roman" w:hAnsi="Times New Roman" w:cs="Times New Roman"/>
          <w:sz w:val="22"/>
        </w:rPr>
        <w:t xml:space="preserve">- Załącznik nr 1 – Formularz ofertowy </w:t>
      </w:r>
      <w:r>
        <w:rPr>
          <w:rFonts w:ascii="Times New Roman" w:hAnsi="Times New Roman" w:cs="Times New Roman"/>
          <w:sz w:val="22"/>
        </w:rPr>
        <w:t>Wykonawcy,</w:t>
      </w:r>
    </w:p>
    <w:p w14:paraId="33C532CF" w14:textId="77777777" w:rsidR="002243F5" w:rsidRDefault="0047113B">
      <w:pPr>
        <w:spacing w:after="120" w:line="276" w:lineRule="auto"/>
        <w:ind w:right="913"/>
        <w:rPr>
          <w:rFonts w:ascii="Times New Roman" w:hAnsi="Times New Roman" w:cs="Times New Roman"/>
          <w:sz w:val="22"/>
        </w:rPr>
      </w:pPr>
      <w:r>
        <w:rPr>
          <w:rFonts w:ascii="Times New Roman" w:hAnsi="Times New Roman" w:cs="Times New Roman"/>
          <w:sz w:val="22"/>
        </w:rPr>
        <w:t xml:space="preserve">- Załącznik nr 2 - </w:t>
      </w:r>
      <w:r>
        <w:rPr>
          <w:rFonts w:ascii="Times New Roman" w:eastAsia="Times New Roman" w:hAnsi="Times New Roman" w:cs="Times New Roman"/>
          <w:color w:val="auto"/>
          <w:sz w:val="22"/>
        </w:rPr>
        <w:t>Szczegółowy Opis Przedmiotu Zamówienia</w:t>
      </w:r>
    </w:p>
    <w:p w14:paraId="33C532D0" w14:textId="77777777" w:rsidR="002243F5" w:rsidRDefault="0047113B">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Pr>
          <w:rFonts w:ascii="Times New Roman" w:hAnsi="Times New Roman" w:cs="Times New Roman"/>
          <w:b/>
          <w:sz w:val="22"/>
        </w:rPr>
        <w:tab/>
      </w:r>
    </w:p>
    <w:p w14:paraId="33C532D1" w14:textId="77777777" w:rsidR="002243F5" w:rsidRDefault="0047113B">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Pr>
          <w:rFonts w:ascii="Times New Roman" w:hAnsi="Times New Roman" w:cs="Times New Roman"/>
          <w:b/>
          <w:sz w:val="22"/>
        </w:rPr>
        <w:t xml:space="preserve">       ZAMAWIAJĄCY</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t xml:space="preserve">WYKONAWCA </w:t>
      </w:r>
    </w:p>
    <w:sectPr w:rsidR="002243F5">
      <w:headerReference w:type="default" r:id="rId7"/>
      <w:endnotePr>
        <w:numFmt w:val="decimal"/>
      </w:endnotePr>
      <w:pgSz w:w="12240" w:h="15840"/>
      <w:pgMar w:top="1418" w:right="1418" w:bottom="1418" w:left="141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32D8" w14:textId="77777777" w:rsidR="0047113B" w:rsidRDefault="0047113B">
      <w:pPr>
        <w:spacing w:after="0" w:line="240" w:lineRule="auto"/>
      </w:pPr>
      <w:r>
        <w:separator/>
      </w:r>
    </w:p>
  </w:endnote>
  <w:endnote w:type="continuationSeparator" w:id="0">
    <w:p w14:paraId="33C532DA" w14:textId="77777777" w:rsidR="0047113B" w:rsidRDefault="00471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Basic Roman">
    <w:altName w:val="Cambria"/>
    <w:charset w:val="00"/>
    <w:family w:val="roman"/>
    <w:pitch w:val="default"/>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Linotype-Roman">
    <w:charset w:val="00"/>
    <w:family w:val="auto"/>
    <w:pitch w:val="default"/>
  </w:font>
  <w:font w:name="Impact">
    <w:panose1 w:val="020B080603090205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32D4" w14:textId="77777777" w:rsidR="0047113B" w:rsidRDefault="0047113B">
      <w:pPr>
        <w:spacing w:after="0" w:line="240" w:lineRule="auto"/>
      </w:pPr>
      <w:r>
        <w:separator/>
      </w:r>
    </w:p>
  </w:footnote>
  <w:footnote w:type="continuationSeparator" w:id="0">
    <w:p w14:paraId="33C532D6" w14:textId="77777777" w:rsidR="0047113B" w:rsidRDefault="00471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32D2" w14:textId="77777777" w:rsidR="002243F5" w:rsidRDefault="002243F5">
    <w:pPr>
      <w:spacing w:after="45" w:line="259" w:lineRule="auto"/>
      <w:ind w:left="2185" w:right="0" w:firstLine="0"/>
      <w:jc w:val="center"/>
    </w:pPr>
  </w:p>
  <w:p w14:paraId="33C532D3" w14:textId="77777777" w:rsidR="002243F5" w:rsidRDefault="002243F5">
    <w:pPr>
      <w:spacing w:after="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14DD"/>
    <w:multiLevelType w:val="hybridMultilevel"/>
    <w:tmpl w:val="2632C65A"/>
    <w:name w:val="Lista numerowana 19"/>
    <w:lvl w:ilvl="0" w:tplc="DF08BBAE">
      <w:start w:val="1"/>
      <w:numFmt w:val="decimal"/>
      <w:lvlText w:val="%1."/>
      <w:lvlJc w:val="left"/>
      <w:pPr>
        <w:ind w:left="360" w:firstLine="0"/>
      </w:pPr>
    </w:lvl>
    <w:lvl w:ilvl="1" w:tplc="AE9876A0">
      <w:start w:val="1"/>
      <w:numFmt w:val="lowerLetter"/>
      <w:lvlText w:val="%2."/>
      <w:lvlJc w:val="left"/>
      <w:pPr>
        <w:ind w:left="1080" w:firstLine="0"/>
      </w:pPr>
    </w:lvl>
    <w:lvl w:ilvl="2" w:tplc="5D388AA8">
      <w:start w:val="1"/>
      <w:numFmt w:val="lowerRoman"/>
      <w:lvlText w:val="%3."/>
      <w:lvlJc w:val="left"/>
      <w:pPr>
        <w:ind w:left="1980" w:firstLine="0"/>
      </w:pPr>
    </w:lvl>
    <w:lvl w:ilvl="3" w:tplc="F3C2EDD6">
      <w:start w:val="1"/>
      <w:numFmt w:val="decimal"/>
      <w:lvlText w:val="%4."/>
      <w:lvlJc w:val="left"/>
      <w:pPr>
        <w:ind w:left="2520" w:firstLine="0"/>
      </w:pPr>
    </w:lvl>
    <w:lvl w:ilvl="4" w:tplc="CC2438EC">
      <w:start w:val="1"/>
      <w:numFmt w:val="lowerLetter"/>
      <w:lvlText w:val="%5."/>
      <w:lvlJc w:val="left"/>
      <w:pPr>
        <w:ind w:left="3240" w:firstLine="0"/>
      </w:pPr>
    </w:lvl>
    <w:lvl w:ilvl="5" w:tplc="08980112">
      <w:start w:val="1"/>
      <w:numFmt w:val="lowerRoman"/>
      <w:lvlText w:val="%6."/>
      <w:lvlJc w:val="left"/>
      <w:pPr>
        <w:ind w:left="4140" w:firstLine="0"/>
      </w:pPr>
    </w:lvl>
    <w:lvl w:ilvl="6" w:tplc="56E2B14A">
      <w:start w:val="1"/>
      <w:numFmt w:val="decimal"/>
      <w:lvlText w:val="%7."/>
      <w:lvlJc w:val="left"/>
      <w:pPr>
        <w:ind w:left="4680" w:firstLine="0"/>
      </w:pPr>
    </w:lvl>
    <w:lvl w:ilvl="7" w:tplc="12FA518A">
      <w:start w:val="1"/>
      <w:numFmt w:val="lowerLetter"/>
      <w:lvlText w:val="%8."/>
      <w:lvlJc w:val="left"/>
      <w:pPr>
        <w:ind w:left="5400" w:firstLine="0"/>
      </w:pPr>
    </w:lvl>
    <w:lvl w:ilvl="8" w:tplc="9B06D3C0">
      <w:start w:val="1"/>
      <w:numFmt w:val="lowerRoman"/>
      <w:lvlText w:val="%9."/>
      <w:lvlJc w:val="left"/>
      <w:pPr>
        <w:ind w:left="6300" w:firstLine="0"/>
      </w:pPr>
    </w:lvl>
  </w:abstractNum>
  <w:abstractNum w:abstractNumId="1" w15:restartNumberingAfterBreak="0">
    <w:nsid w:val="039638C0"/>
    <w:multiLevelType w:val="singleLevel"/>
    <w:tmpl w:val="D3061E42"/>
    <w:name w:val="Bullet 14"/>
    <w:lvl w:ilvl="0">
      <w:start w:val="1"/>
      <w:numFmt w:val="ordinal"/>
      <w:lvlText w:val="%1"/>
      <w:lvlJc w:val="left"/>
      <w:pPr>
        <w:ind w:left="0" w:firstLine="0"/>
      </w:pPr>
    </w:lvl>
  </w:abstractNum>
  <w:abstractNum w:abstractNumId="2" w15:restartNumberingAfterBreak="0">
    <w:nsid w:val="08A27064"/>
    <w:multiLevelType w:val="hybridMultilevel"/>
    <w:tmpl w:val="FFACFCDC"/>
    <w:name w:val="Lista numerowana 2"/>
    <w:lvl w:ilvl="0" w:tplc="166EF348">
      <w:start w:val="1"/>
      <w:numFmt w:val="decimal"/>
      <w:lvlText w:val="%1."/>
      <w:lvlJc w:val="left"/>
      <w:pPr>
        <w:ind w:left="360" w:firstLine="0"/>
      </w:pPr>
      <w:rPr>
        <w:b w:val="0"/>
      </w:rPr>
    </w:lvl>
    <w:lvl w:ilvl="1" w:tplc="BC802492">
      <w:start w:val="1"/>
      <w:numFmt w:val="lowerLetter"/>
      <w:lvlText w:val="%2."/>
      <w:lvlJc w:val="left"/>
      <w:pPr>
        <w:ind w:left="1080" w:firstLine="0"/>
      </w:pPr>
    </w:lvl>
    <w:lvl w:ilvl="2" w:tplc="5A8CFF7C">
      <w:start w:val="1"/>
      <w:numFmt w:val="lowerRoman"/>
      <w:lvlText w:val="%3."/>
      <w:lvlJc w:val="left"/>
      <w:pPr>
        <w:ind w:left="1980" w:firstLine="0"/>
      </w:pPr>
    </w:lvl>
    <w:lvl w:ilvl="3" w:tplc="F4E6AF72">
      <w:start w:val="1"/>
      <w:numFmt w:val="decimal"/>
      <w:lvlText w:val="%4."/>
      <w:lvlJc w:val="left"/>
      <w:pPr>
        <w:ind w:left="2520" w:firstLine="0"/>
      </w:pPr>
    </w:lvl>
    <w:lvl w:ilvl="4" w:tplc="4ABEBF84">
      <w:start w:val="1"/>
      <w:numFmt w:val="lowerLetter"/>
      <w:lvlText w:val="%5."/>
      <w:lvlJc w:val="left"/>
      <w:pPr>
        <w:ind w:left="3240" w:firstLine="0"/>
      </w:pPr>
    </w:lvl>
    <w:lvl w:ilvl="5" w:tplc="A2BA536C">
      <w:start w:val="1"/>
      <w:numFmt w:val="lowerRoman"/>
      <w:lvlText w:val="%6."/>
      <w:lvlJc w:val="left"/>
      <w:pPr>
        <w:ind w:left="4140" w:firstLine="0"/>
      </w:pPr>
    </w:lvl>
    <w:lvl w:ilvl="6" w:tplc="D18C8B1A">
      <w:start w:val="1"/>
      <w:numFmt w:val="decimal"/>
      <w:lvlText w:val="%7."/>
      <w:lvlJc w:val="left"/>
      <w:pPr>
        <w:ind w:left="4680" w:firstLine="0"/>
      </w:pPr>
    </w:lvl>
    <w:lvl w:ilvl="7" w:tplc="C5E693A8">
      <w:start w:val="1"/>
      <w:numFmt w:val="lowerLetter"/>
      <w:lvlText w:val="%8."/>
      <w:lvlJc w:val="left"/>
      <w:pPr>
        <w:ind w:left="5400" w:firstLine="0"/>
      </w:pPr>
    </w:lvl>
    <w:lvl w:ilvl="8" w:tplc="0F6286CE">
      <w:start w:val="1"/>
      <w:numFmt w:val="lowerRoman"/>
      <w:lvlText w:val="%9."/>
      <w:lvlJc w:val="left"/>
      <w:pPr>
        <w:ind w:left="6300" w:firstLine="0"/>
      </w:pPr>
    </w:lvl>
  </w:abstractNum>
  <w:abstractNum w:abstractNumId="3" w15:restartNumberingAfterBreak="0">
    <w:nsid w:val="0B50277F"/>
    <w:multiLevelType w:val="hybridMultilevel"/>
    <w:tmpl w:val="CBB42F9C"/>
    <w:name w:val="Lista numerowana 17"/>
    <w:lvl w:ilvl="0" w:tplc="C2326924">
      <w:numFmt w:val="none"/>
      <w:lvlText w:val=""/>
      <w:lvlJc w:val="left"/>
      <w:pPr>
        <w:ind w:left="0" w:firstLine="0"/>
      </w:pPr>
    </w:lvl>
    <w:lvl w:ilvl="1" w:tplc="FF9E09B0">
      <w:numFmt w:val="none"/>
      <w:lvlText w:val=""/>
      <w:lvlJc w:val="left"/>
      <w:pPr>
        <w:ind w:left="0" w:firstLine="0"/>
      </w:pPr>
    </w:lvl>
    <w:lvl w:ilvl="2" w:tplc="F454E41C">
      <w:numFmt w:val="none"/>
      <w:lvlText w:val=""/>
      <w:lvlJc w:val="left"/>
      <w:pPr>
        <w:ind w:left="0" w:firstLine="0"/>
      </w:pPr>
    </w:lvl>
    <w:lvl w:ilvl="3" w:tplc="ACE2CED4">
      <w:numFmt w:val="none"/>
      <w:lvlText w:val=""/>
      <w:lvlJc w:val="left"/>
      <w:pPr>
        <w:ind w:left="0" w:firstLine="0"/>
      </w:pPr>
    </w:lvl>
    <w:lvl w:ilvl="4" w:tplc="5422FF7C">
      <w:numFmt w:val="none"/>
      <w:lvlText w:val=""/>
      <w:lvlJc w:val="left"/>
      <w:pPr>
        <w:ind w:left="0" w:firstLine="0"/>
      </w:pPr>
    </w:lvl>
    <w:lvl w:ilvl="5" w:tplc="F6F47CD6">
      <w:numFmt w:val="none"/>
      <w:lvlText w:val=""/>
      <w:lvlJc w:val="left"/>
      <w:pPr>
        <w:ind w:left="0" w:firstLine="0"/>
      </w:pPr>
    </w:lvl>
    <w:lvl w:ilvl="6" w:tplc="820802F8">
      <w:numFmt w:val="none"/>
      <w:lvlText w:val=""/>
      <w:lvlJc w:val="left"/>
      <w:pPr>
        <w:ind w:left="0" w:firstLine="0"/>
      </w:pPr>
    </w:lvl>
    <w:lvl w:ilvl="7" w:tplc="5CEC3FFE">
      <w:numFmt w:val="none"/>
      <w:lvlText w:val=""/>
      <w:lvlJc w:val="left"/>
      <w:pPr>
        <w:ind w:left="0" w:firstLine="0"/>
      </w:pPr>
    </w:lvl>
    <w:lvl w:ilvl="8" w:tplc="5E96FA0C">
      <w:numFmt w:val="none"/>
      <w:lvlText w:val=""/>
      <w:lvlJc w:val="left"/>
      <w:pPr>
        <w:ind w:left="0" w:firstLine="0"/>
      </w:pPr>
    </w:lvl>
  </w:abstractNum>
  <w:abstractNum w:abstractNumId="4" w15:restartNumberingAfterBreak="0">
    <w:nsid w:val="0CF5470C"/>
    <w:multiLevelType w:val="hybridMultilevel"/>
    <w:tmpl w:val="B40E02C6"/>
    <w:name w:val="Lista numerowana 15"/>
    <w:lvl w:ilvl="0" w:tplc="9E2EB870">
      <w:numFmt w:val="bullet"/>
      <w:lvlText w:val="·"/>
      <w:lvlJc w:val="left"/>
      <w:pPr>
        <w:ind w:left="360" w:firstLine="0"/>
      </w:pPr>
      <w:rPr>
        <w:rFonts w:ascii="Symbol" w:hAnsi="Symbol"/>
      </w:rPr>
    </w:lvl>
    <w:lvl w:ilvl="1" w:tplc="5A2E2BF6">
      <w:numFmt w:val="bullet"/>
      <w:lvlText w:val="o"/>
      <w:lvlJc w:val="left"/>
      <w:pPr>
        <w:ind w:left="1080" w:firstLine="0"/>
      </w:pPr>
      <w:rPr>
        <w:rFonts w:ascii="Courier New" w:hAnsi="Courier New" w:cs="Courier New"/>
      </w:rPr>
    </w:lvl>
    <w:lvl w:ilvl="2" w:tplc="CA1C11EE">
      <w:numFmt w:val="bullet"/>
      <w:lvlText w:val=""/>
      <w:lvlJc w:val="left"/>
      <w:pPr>
        <w:ind w:left="1800" w:firstLine="0"/>
      </w:pPr>
      <w:rPr>
        <w:rFonts w:ascii="Wingdings" w:eastAsia="Wingdings" w:hAnsi="Wingdings" w:cs="Wingdings"/>
      </w:rPr>
    </w:lvl>
    <w:lvl w:ilvl="3" w:tplc="35009586">
      <w:numFmt w:val="bullet"/>
      <w:lvlText w:val="·"/>
      <w:lvlJc w:val="left"/>
      <w:pPr>
        <w:ind w:left="2520" w:firstLine="0"/>
      </w:pPr>
      <w:rPr>
        <w:rFonts w:ascii="Symbol" w:hAnsi="Symbol"/>
      </w:rPr>
    </w:lvl>
    <w:lvl w:ilvl="4" w:tplc="CA108190">
      <w:numFmt w:val="bullet"/>
      <w:lvlText w:val="o"/>
      <w:lvlJc w:val="left"/>
      <w:pPr>
        <w:ind w:left="3240" w:firstLine="0"/>
      </w:pPr>
      <w:rPr>
        <w:rFonts w:ascii="Courier New" w:hAnsi="Courier New" w:cs="Courier New"/>
      </w:rPr>
    </w:lvl>
    <w:lvl w:ilvl="5" w:tplc="049C45CA">
      <w:numFmt w:val="bullet"/>
      <w:lvlText w:val=""/>
      <w:lvlJc w:val="left"/>
      <w:pPr>
        <w:ind w:left="3960" w:firstLine="0"/>
      </w:pPr>
      <w:rPr>
        <w:rFonts w:ascii="Wingdings" w:eastAsia="Wingdings" w:hAnsi="Wingdings" w:cs="Wingdings"/>
      </w:rPr>
    </w:lvl>
    <w:lvl w:ilvl="6" w:tplc="B3C400D8">
      <w:numFmt w:val="bullet"/>
      <w:lvlText w:val="·"/>
      <w:lvlJc w:val="left"/>
      <w:pPr>
        <w:ind w:left="4680" w:firstLine="0"/>
      </w:pPr>
      <w:rPr>
        <w:rFonts w:ascii="Symbol" w:hAnsi="Symbol"/>
      </w:rPr>
    </w:lvl>
    <w:lvl w:ilvl="7" w:tplc="BBD09F02">
      <w:numFmt w:val="bullet"/>
      <w:lvlText w:val="o"/>
      <w:lvlJc w:val="left"/>
      <w:pPr>
        <w:ind w:left="5400" w:firstLine="0"/>
      </w:pPr>
      <w:rPr>
        <w:rFonts w:ascii="Courier New" w:hAnsi="Courier New" w:cs="Courier New"/>
      </w:rPr>
    </w:lvl>
    <w:lvl w:ilvl="8" w:tplc="B338DE1A">
      <w:numFmt w:val="bullet"/>
      <w:lvlText w:val=""/>
      <w:lvlJc w:val="left"/>
      <w:pPr>
        <w:ind w:left="6120" w:firstLine="0"/>
      </w:pPr>
      <w:rPr>
        <w:rFonts w:ascii="Wingdings" w:eastAsia="Wingdings" w:hAnsi="Wingdings" w:cs="Wingdings"/>
      </w:rPr>
    </w:lvl>
  </w:abstractNum>
  <w:abstractNum w:abstractNumId="5" w15:restartNumberingAfterBreak="0">
    <w:nsid w:val="0DC441EC"/>
    <w:multiLevelType w:val="singleLevel"/>
    <w:tmpl w:val="9912CD34"/>
    <w:name w:val="Bullet 45"/>
    <w:lvl w:ilvl="0">
      <w:start w:val="1"/>
      <w:numFmt w:val="ordinal"/>
      <w:lvlText w:val="%1"/>
      <w:lvlJc w:val="left"/>
      <w:pPr>
        <w:ind w:left="0" w:firstLine="0"/>
      </w:pPr>
    </w:lvl>
  </w:abstractNum>
  <w:abstractNum w:abstractNumId="6" w15:restartNumberingAfterBreak="0">
    <w:nsid w:val="15866B9C"/>
    <w:multiLevelType w:val="hybridMultilevel"/>
    <w:tmpl w:val="F740E328"/>
    <w:name w:val="Lista numerowana 18"/>
    <w:lvl w:ilvl="0" w:tplc="0C707CB0">
      <w:start w:val="1"/>
      <w:numFmt w:val="decimal"/>
      <w:lvlText w:val="%1."/>
      <w:lvlJc w:val="left"/>
      <w:pPr>
        <w:ind w:left="360" w:firstLine="0"/>
      </w:pPr>
    </w:lvl>
    <w:lvl w:ilvl="1" w:tplc="DED6595C">
      <w:start w:val="1"/>
      <w:numFmt w:val="lowerLetter"/>
      <w:lvlText w:val="%2."/>
      <w:lvlJc w:val="left"/>
      <w:pPr>
        <w:ind w:left="1080" w:firstLine="0"/>
      </w:pPr>
    </w:lvl>
    <w:lvl w:ilvl="2" w:tplc="7130B380">
      <w:start w:val="1"/>
      <w:numFmt w:val="lowerRoman"/>
      <w:lvlText w:val="%3."/>
      <w:lvlJc w:val="left"/>
      <w:pPr>
        <w:ind w:left="1980" w:firstLine="0"/>
      </w:pPr>
    </w:lvl>
    <w:lvl w:ilvl="3" w:tplc="B9D23E10">
      <w:start w:val="1"/>
      <w:numFmt w:val="decimal"/>
      <w:lvlText w:val="%4."/>
      <w:lvlJc w:val="left"/>
      <w:pPr>
        <w:ind w:left="2520" w:firstLine="0"/>
      </w:pPr>
    </w:lvl>
    <w:lvl w:ilvl="4" w:tplc="7AC07AF0">
      <w:start w:val="1"/>
      <w:numFmt w:val="lowerLetter"/>
      <w:lvlText w:val="%5."/>
      <w:lvlJc w:val="left"/>
      <w:pPr>
        <w:ind w:left="3240" w:firstLine="0"/>
      </w:pPr>
    </w:lvl>
    <w:lvl w:ilvl="5" w:tplc="E376BD0A">
      <w:start w:val="1"/>
      <w:numFmt w:val="lowerRoman"/>
      <w:lvlText w:val="%6."/>
      <w:lvlJc w:val="left"/>
      <w:pPr>
        <w:ind w:left="4140" w:firstLine="0"/>
      </w:pPr>
    </w:lvl>
    <w:lvl w:ilvl="6" w:tplc="CF4AC9F0">
      <w:start w:val="1"/>
      <w:numFmt w:val="decimal"/>
      <w:lvlText w:val="%7."/>
      <w:lvlJc w:val="left"/>
      <w:pPr>
        <w:ind w:left="4680" w:firstLine="0"/>
      </w:pPr>
    </w:lvl>
    <w:lvl w:ilvl="7" w:tplc="81AAC110">
      <w:start w:val="1"/>
      <w:numFmt w:val="lowerLetter"/>
      <w:lvlText w:val="%8."/>
      <w:lvlJc w:val="left"/>
      <w:pPr>
        <w:ind w:left="5400" w:firstLine="0"/>
      </w:pPr>
    </w:lvl>
    <w:lvl w:ilvl="8" w:tplc="31D2AE94">
      <w:start w:val="1"/>
      <w:numFmt w:val="lowerRoman"/>
      <w:lvlText w:val="%9."/>
      <w:lvlJc w:val="left"/>
      <w:pPr>
        <w:ind w:left="6300" w:firstLine="0"/>
      </w:pPr>
    </w:lvl>
  </w:abstractNum>
  <w:abstractNum w:abstractNumId="7" w15:restartNumberingAfterBreak="0">
    <w:nsid w:val="197E200F"/>
    <w:multiLevelType w:val="singleLevel"/>
    <w:tmpl w:val="1CD68BFC"/>
    <w:name w:val="Bullet 22"/>
    <w:lvl w:ilvl="0">
      <w:start w:val="1"/>
      <w:numFmt w:val="lowerLetter"/>
      <w:lvlText w:val="%1)"/>
      <w:lvlJc w:val="left"/>
      <w:pPr>
        <w:ind w:left="0" w:firstLine="0"/>
      </w:pPr>
    </w:lvl>
  </w:abstractNum>
  <w:abstractNum w:abstractNumId="8" w15:restartNumberingAfterBreak="0">
    <w:nsid w:val="1C4F36C1"/>
    <w:multiLevelType w:val="singleLevel"/>
    <w:tmpl w:val="91980396"/>
    <w:name w:val="Bullet 34"/>
    <w:lvl w:ilvl="0">
      <w:numFmt w:val="bullet"/>
      <w:lvlText w:val="-"/>
      <w:lvlJc w:val="left"/>
      <w:pPr>
        <w:tabs>
          <w:tab w:val="num" w:pos="360"/>
        </w:tabs>
        <w:ind w:left="360" w:hanging="360"/>
      </w:pPr>
      <w:rPr>
        <w:rFonts w:ascii="Symbol" w:hAnsi="Symbol"/>
      </w:rPr>
    </w:lvl>
  </w:abstractNum>
  <w:abstractNum w:abstractNumId="9" w15:restartNumberingAfterBreak="0">
    <w:nsid w:val="1C593B3E"/>
    <w:multiLevelType w:val="hybridMultilevel"/>
    <w:tmpl w:val="E4202E2C"/>
    <w:name w:val="Lista numerowana 16"/>
    <w:lvl w:ilvl="0" w:tplc="B0EE0914">
      <w:numFmt w:val="bullet"/>
      <w:lvlText w:val="-"/>
      <w:lvlJc w:val="left"/>
      <w:pPr>
        <w:ind w:left="644" w:firstLine="0"/>
      </w:pPr>
      <w:rPr>
        <w:rFonts w:ascii="Symbol" w:hAnsi="Symbol"/>
      </w:rPr>
    </w:lvl>
    <w:lvl w:ilvl="1" w:tplc="84369B2E">
      <w:numFmt w:val="bullet"/>
      <w:lvlText w:val="o"/>
      <w:lvlJc w:val="left"/>
      <w:pPr>
        <w:ind w:left="1364" w:firstLine="0"/>
      </w:pPr>
      <w:rPr>
        <w:rFonts w:ascii="Courier New" w:hAnsi="Courier New" w:cs="Courier New"/>
      </w:rPr>
    </w:lvl>
    <w:lvl w:ilvl="2" w:tplc="E4427CD6">
      <w:numFmt w:val="bullet"/>
      <w:lvlText w:val=""/>
      <w:lvlJc w:val="left"/>
      <w:pPr>
        <w:ind w:left="2084" w:firstLine="0"/>
      </w:pPr>
      <w:rPr>
        <w:rFonts w:ascii="Wingdings" w:eastAsia="Wingdings" w:hAnsi="Wingdings" w:cs="Wingdings"/>
      </w:rPr>
    </w:lvl>
    <w:lvl w:ilvl="3" w:tplc="BD76EDDC">
      <w:numFmt w:val="bullet"/>
      <w:lvlText w:val="·"/>
      <w:lvlJc w:val="left"/>
      <w:pPr>
        <w:ind w:left="2804" w:firstLine="0"/>
      </w:pPr>
      <w:rPr>
        <w:rFonts w:ascii="Symbol" w:hAnsi="Symbol"/>
      </w:rPr>
    </w:lvl>
    <w:lvl w:ilvl="4" w:tplc="CB5ADCC6">
      <w:numFmt w:val="bullet"/>
      <w:lvlText w:val="o"/>
      <w:lvlJc w:val="left"/>
      <w:pPr>
        <w:ind w:left="3524" w:firstLine="0"/>
      </w:pPr>
      <w:rPr>
        <w:rFonts w:ascii="Courier New" w:hAnsi="Courier New" w:cs="Courier New"/>
      </w:rPr>
    </w:lvl>
    <w:lvl w:ilvl="5" w:tplc="1E6C9816">
      <w:numFmt w:val="bullet"/>
      <w:lvlText w:val=""/>
      <w:lvlJc w:val="left"/>
      <w:pPr>
        <w:ind w:left="4244" w:firstLine="0"/>
      </w:pPr>
      <w:rPr>
        <w:rFonts w:ascii="Wingdings" w:eastAsia="Wingdings" w:hAnsi="Wingdings" w:cs="Wingdings"/>
      </w:rPr>
    </w:lvl>
    <w:lvl w:ilvl="6" w:tplc="1B7CACDC">
      <w:numFmt w:val="bullet"/>
      <w:lvlText w:val="·"/>
      <w:lvlJc w:val="left"/>
      <w:pPr>
        <w:ind w:left="4964" w:firstLine="0"/>
      </w:pPr>
      <w:rPr>
        <w:rFonts w:ascii="Symbol" w:hAnsi="Symbol"/>
      </w:rPr>
    </w:lvl>
    <w:lvl w:ilvl="7" w:tplc="21A40CBC">
      <w:numFmt w:val="bullet"/>
      <w:lvlText w:val="o"/>
      <w:lvlJc w:val="left"/>
      <w:pPr>
        <w:ind w:left="5684" w:firstLine="0"/>
      </w:pPr>
      <w:rPr>
        <w:rFonts w:ascii="Courier New" w:hAnsi="Courier New" w:cs="Courier New"/>
      </w:rPr>
    </w:lvl>
    <w:lvl w:ilvl="8" w:tplc="F3E8D3D6">
      <w:numFmt w:val="bullet"/>
      <w:lvlText w:val=""/>
      <w:lvlJc w:val="left"/>
      <w:pPr>
        <w:ind w:left="6404" w:firstLine="0"/>
      </w:pPr>
      <w:rPr>
        <w:rFonts w:ascii="Wingdings" w:eastAsia="Wingdings" w:hAnsi="Wingdings" w:cs="Wingdings"/>
      </w:rPr>
    </w:lvl>
  </w:abstractNum>
  <w:abstractNum w:abstractNumId="10" w15:restartNumberingAfterBreak="0">
    <w:nsid w:val="1D8C3FA1"/>
    <w:multiLevelType w:val="hybridMultilevel"/>
    <w:tmpl w:val="64883196"/>
    <w:name w:val="Lista numerowana 14"/>
    <w:lvl w:ilvl="0" w:tplc="CB121FDA">
      <w:numFmt w:val="none"/>
      <w:lvlText w:val=""/>
      <w:lvlJc w:val="left"/>
      <w:pPr>
        <w:ind w:left="0" w:firstLine="0"/>
      </w:pPr>
    </w:lvl>
    <w:lvl w:ilvl="1" w:tplc="34A4F8DE">
      <w:numFmt w:val="none"/>
      <w:lvlText w:val=""/>
      <w:lvlJc w:val="left"/>
      <w:pPr>
        <w:ind w:left="0" w:firstLine="0"/>
      </w:pPr>
    </w:lvl>
    <w:lvl w:ilvl="2" w:tplc="23AE39BE">
      <w:numFmt w:val="none"/>
      <w:lvlText w:val=""/>
      <w:lvlJc w:val="left"/>
      <w:pPr>
        <w:ind w:left="0" w:firstLine="0"/>
      </w:pPr>
    </w:lvl>
    <w:lvl w:ilvl="3" w:tplc="A7CA8A24">
      <w:numFmt w:val="none"/>
      <w:lvlText w:val=""/>
      <w:lvlJc w:val="left"/>
      <w:pPr>
        <w:ind w:left="0" w:firstLine="0"/>
      </w:pPr>
    </w:lvl>
    <w:lvl w:ilvl="4" w:tplc="15721916">
      <w:numFmt w:val="none"/>
      <w:lvlText w:val=""/>
      <w:lvlJc w:val="left"/>
      <w:pPr>
        <w:ind w:left="0" w:firstLine="0"/>
      </w:pPr>
    </w:lvl>
    <w:lvl w:ilvl="5" w:tplc="CC08DAD2">
      <w:numFmt w:val="none"/>
      <w:lvlText w:val=""/>
      <w:lvlJc w:val="left"/>
      <w:pPr>
        <w:ind w:left="0" w:firstLine="0"/>
      </w:pPr>
    </w:lvl>
    <w:lvl w:ilvl="6" w:tplc="50A2DA12">
      <w:numFmt w:val="none"/>
      <w:lvlText w:val=""/>
      <w:lvlJc w:val="left"/>
      <w:pPr>
        <w:ind w:left="0" w:firstLine="0"/>
      </w:pPr>
    </w:lvl>
    <w:lvl w:ilvl="7" w:tplc="8460D4AA">
      <w:numFmt w:val="none"/>
      <w:lvlText w:val=""/>
      <w:lvlJc w:val="left"/>
      <w:pPr>
        <w:ind w:left="0" w:firstLine="0"/>
      </w:pPr>
    </w:lvl>
    <w:lvl w:ilvl="8" w:tplc="00F891B0">
      <w:numFmt w:val="none"/>
      <w:lvlText w:val=""/>
      <w:lvlJc w:val="left"/>
      <w:pPr>
        <w:ind w:left="0" w:firstLine="0"/>
      </w:pPr>
    </w:lvl>
  </w:abstractNum>
  <w:abstractNum w:abstractNumId="11" w15:restartNumberingAfterBreak="0">
    <w:nsid w:val="1DB154D7"/>
    <w:multiLevelType w:val="hybridMultilevel"/>
    <w:tmpl w:val="141A6CBE"/>
    <w:name w:val="Lista numerowana 20"/>
    <w:lvl w:ilvl="0" w:tplc="0D7E14AA">
      <w:start w:val="1"/>
      <w:numFmt w:val="decimal"/>
      <w:lvlText w:val="%1."/>
      <w:lvlJc w:val="left"/>
      <w:pPr>
        <w:ind w:left="350" w:firstLine="0"/>
      </w:pPr>
    </w:lvl>
    <w:lvl w:ilvl="1" w:tplc="0B9A7868">
      <w:start w:val="1"/>
      <w:numFmt w:val="lowerLetter"/>
      <w:lvlText w:val="%2."/>
      <w:lvlJc w:val="left"/>
      <w:pPr>
        <w:ind w:left="1070" w:firstLine="0"/>
      </w:pPr>
    </w:lvl>
    <w:lvl w:ilvl="2" w:tplc="A6D48C1A">
      <w:start w:val="1"/>
      <w:numFmt w:val="lowerRoman"/>
      <w:lvlText w:val="%3."/>
      <w:lvlJc w:val="left"/>
      <w:pPr>
        <w:ind w:left="1970" w:firstLine="0"/>
      </w:pPr>
    </w:lvl>
    <w:lvl w:ilvl="3" w:tplc="65061768">
      <w:start w:val="1"/>
      <w:numFmt w:val="decimal"/>
      <w:lvlText w:val="%4."/>
      <w:lvlJc w:val="left"/>
      <w:pPr>
        <w:ind w:left="2510" w:firstLine="0"/>
      </w:pPr>
    </w:lvl>
    <w:lvl w:ilvl="4" w:tplc="5C6E3DE0">
      <w:start w:val="1"/>
      <w:numFmt w:val="lowerLetter"/>
      <w:lvlText w:val="%5."/>
      <w:lvlJc w:val="left"/>
      <w:pPr>
        <w:ind w:left="3230" w:firstLine="0"/>
      </w:pPr>
    </w:lvl>
    <w:lvl w:ilvl="5" w:tplc="2DDE1ED8">
      <w:start w:val="1"/>
      <w:numFmt w:val="lowerRoman"/>
      <w:lvlText w:val="%6."/>
      <w:lvlJc w:val="left"/>
      <w:pPr>
        <w:ind w:left="4130" w:firstLine="0"/>
      </w:pPr>
    </w:lvl>
    <w:lvl w:ilvl="6" w:tplc="AE88149E">
      <w:start w:val="1"/>
      <w:numFmt w:val="decimal"/>
      <w:lvlText w:val="%7."/>
      <w:lvlJc w:val="left"/>
      <w:pPr>
        <w:ind w:left="4670" w:firstLine="0"/>
      </w:pPr>
    </w:lvl>
    <w:lvl w:ilvl="7" w:tplc="645C8BDC">
      <w:start w:val="1"/>
      <w:numFmt w:val="lowerLetter"/>
      <w:lvlText w:val="%8."/>
      <w:lvlJc w:val="left"/>
      <w:pPr>
        <w:ind w:left="5390" w:firstLine="0"/>
      </w:pPr>
    </w:lvl>
    <w:lvl w:ilvl="8" w:tplc="F7340BEC">
      <w:start w:val="1"/>
      <w:numFmt w:val="lowerRoman"/>
      <w:lvlText w:val="%9."/>
      <w:lvlJc w:val="left"/>
      <w:pPr>
        <w:ind w:left="6290" w:firstLine="0"/>
      </w:pPr>
    </w:lvl>
  </w:abstractNum>
  <w:abstractNum w:abstractNumId="12" w15:restartNumberingAfterBreak="0">
    <w:nsid w:val="299C71CD"/>
    <w:multiLevelType w:val="hybridMultilevel"/>
    <w:tmpl w:val="25AC8E02"/>
    <w:name w:val="Lista numerowana 12"/>
    <w:lvl w:ilvl="0" w:tplc="7DA24322">
      <w:numFmt w:val="bullet"/>
      <w:lvlText w:val="·"/>
      <w:lvlJc w:val="left"/>
      <w:pPr>
        <w:ind w:left="360" w:firstLine="0"/>
      </w:pPr>
      <w:rPr>
        <w:rFonts w:ascii="Symbol" w:hAnsi="Symbol"/>
      </w:rPr>
    </w:lvl>
    <w:lvl w:ilvl="1" w:tplc="C226D698">
      <w:numFmt w:val="bullet"/>
      <w:lvlText w:val="o"/>
      <w:lvlJc w:val="left"/>
      <w:pPr>
        <w:ind w:left="1080" w:firstLine="0"/>
      </w:pPr>
      <w:rPr>
        <w:rFonts w:ascii="Courier New" w:hAnsi="Courier New" w:cs="Courier New"/>
      </w:rPr>
    </w:lvl>
    <w:lvl w:ilvl="2" w:tplc="30DA8B0C">
      <w:numFmt w:val="bullet"/>
      <w:lvlText w:val=""/>
      <w:lvlJc w:val="left"/>
      <w:pPr>
        <w:ind w:left="1800" w:firstLine="0"/>
      </w:pPr>
      <w:rPr>
        <w:rFonts w:ascii="Wingdings" w:eastAsia="Wingdings" w:hAnsi="Wingdings" w:cs="Wingdings"/>
      </w:rPr>
    </w:lvl>
    <w:lvl w:ilvl="3" w:tplc="E6587D14">
      <w:numFmt w:val="bullet"/>
      <w:lvlText w:val="·"/>
      <w:lvlJc w:val="left"/>
      <w:pPr>
        <w:ind w:left="2520" w:firstLine="0"/>
      </w:pPr>
      <w:rPr>
        <w:rFonts w:ascii="Symbol" w:hAnsi="Symbol"/>
      </w:rPr>
    </w:lvl>
    <w:lvl w:ilvl="4" w:tplc="081A1340">
      <w:numFmt w:val="bullet"/>
      <w:lvlText w:val="o"/>
      <w:lvlJc w:val="left"/>
      <w:pPr>
        <w:ind w:left="3240" w:firstLine="0"/>
      </w:pPr>
      <w:rPr>
        <w:rFonts w:ascii="Courier New" w:hAnsi="Courier New" w:cs="Courier New"/>
      </w:rPr>
    </w:lvl>
    <w:lvl w:ilvl="5" w:tplc="F88A7EE6">
      <w:numFmt w:val="bullet"/>
      <w:lvlText w:val=""/>
      <w:lvlJc w:val="left"/>
      <w:pPr>
        <w:ind w:left="3960" w:firstLine="0"/>
      </w:pPr>
      <w:rPr>
        <w:rFonts w:ascii="Wingdings" w:eastAsia="Wingdings" w:hAnsi="Wingdings" w:cs="Wingdings"/>
      </w:rPr>
    </w:lvl>
    <w:lvl w:ilvl="6" w:tplc="CEAACC64">
      <w:numFmt w:val="bullet"/>
      <w:lvlText w:val="·"/>
      <w:lvlJc w:val="left"/>
      <w:pPr>
        <w:ind w:left="4680" w:firstLine="0"/>
      </w:pPr>
      <w:rPr>
        <w:rFonts w:ascii="Symbol" w:hAnsi="Symbol"/>
      </w:rPr>
    </w:lvl>
    <w:lvl w:ilvl="7" w:tplc="BA5846AA">
      <w:numFmt w:val="bullet"/>
      <w:lvlText w:val="o"/>
      <w:lvlJc w:val="left"/>
      <w:pPr>
        <w:ind w:left="5400" w:firstLine="0"/>
      </w:pPr>
      <w:rPr>
        <w:rFonts w:ascii="Courier New" w:hAnsi="Courier New" w:cs="Courier New"/>
      </w:rPr>
    </w:lvl>
    <w:lvl w:ilvl="8" w:tplc="648CEF30">
      <w:numFmt w:val="bullet"/>
      <w:lvlText w:val=""/>
      <w:lvlJc w:val="left"/>
      <w:pPr>
        <w:ind w:left="6120" w:firstLine="0"/>
      </w:pPr>
      <w:rPr>
        <w:rFonts w:ascii="Wingdings" w:eastAsia="Wingdings" w:hAnsi="Wingdings" w:cs="Wingdings"/>
      </w:rPr>
    </w:lvl>
  </w:abstractNum>
  <w:abstractNum w:abstractNumId="13" w15:restartNumberingAfterBreak="0">
    <w:nsid w:val="2DA25881"/>
    <w:multiLevelType w:val="hybridMultilevel"/>
    <w:tmpl w:val="20DAC066"/>
    <w:name w:val="Lista numerowana 7"/>
    <w:lvl w:ilvl="0" w:tplc="BD6A2410">
      <w:start w:val="1"/>
      <w:numFmt w:val="decimal"/>
      <w:lvlText w:val="%1."/>
      <w:lvlJc w:val="left"/>
      <w:pPr>
        <w:ind w:left="350" w:firstLine="0"/>
      </w:pPr>
    </w:lvl>
    <w:lvl w:ilvl="1" w:tplc="035C5916">
      <w:start w:val="1"/>
      <w:numFmt w:val="lowerLetter"/>
      <w:lvlText w:val="%2."/>
      <w:lvlJc w:val="left"/>
      <w:pPr>
        <w:ind w:left="1070" w:firstLine="0"/>
      </w:pPr>
    </w:lvl>
    <w:lvl w:ilvl="2" w:tplc="248A0C9C">
      <w:start w:val="1"/>
      <w:numFmt w:val="lowerRoman"/>
      <w:lvlText w:val="%3."/>
      <w:lvlJc w:val="left"/>
      <w:pPr>
        <w:ind w:left="1970" w:firstLine="0"/>
      </w:pPr>
    </w:lvl>
    <w:lvl w:ilvl="3" w:tplc="158286EE">
      <w:start w:val="1"/>
      <w:numFmt w:val="decimal"/>
      <w:lvlText w:val="%4."/>
      <w:lvlJc w:val="left"/>
      <w:pPr>
        <w:ind w:left="2510" w:firstLine="0"/>
      </w:pPr>
    </w:lvl>
    <w:lvl w:ilvl="4" w:tplc="B72A7508">
      <w:start w:val="1"/>
      <w:numFmt w:val="lowerLetter"/>
      <w:lvlText w:val="%5."/>
      <w:lvlJc w:val="left"/>
      <w:pPr>
        <w:ind w:left="3230" w:firstLine="0"/>
      </w:pPr>
    </w:lvl>
    <w:lvl w:ilvl="5" w:tplc="12548EC8">
      <w:start w:val="1"/>
      <w:numFmt w:val="lowerRoman"/>
      <w:lvlText w:val="%6."/>
      <w:lvlJc w:val="left"/>
      <w:pPr>
        <w:ind w:left="4130" w:firstLine="0"/>
      </w:pPr>
    </w:lvl>
    <w:lvl w:ilvl="6" w:tplc="06EE309E">
      <w:start w:val="1"/>
      <w:numFmt w:val="decimal"/>
      <w:lvlText w:val="%7."/>
      <w:lvlJc w:val="left"/>
      <w:pPr>
        <w:ind w:left="4670" w:firstLine="0"/>
      </w:pPr>
    </w:lvl>
    <w:lvl w:ilvl="7" w:tplc="9036E17E">
      <w:start w:val="1"/>
      <w:numFmt w:val="lowerLetter"/>
      <w:lvlText w:val="%8."/>
      <w:lvlJc w:val="left"/>
      <w:pPr>
        <w:ind w:left="5390" w:firstLine="0"/>
      </w:pPr>
    </w:lvl>
    <w:lvl w:ilvl="8" w:tplc="350C6538">
      <w:start w:val="1"/>
      <w:numFmt w:val="lowerRoman"/>
      <w:lvlText w:val="%9."/>
      <w:lvlJc w:val="left"/>
      <w:pPr>
        <w:ind w:left="6290" w:firstLine="0"/>
      </w:pPr>
    </w:lvl>
  </w:abstractNum>
  <w:abstractNum w:abstractNumId="14" w15:restartNumberingAfterBreak="0">
    <w:nsid w:val="2F23138C"/>
    <w:multiLevelType w:val="hybridMultilevel"/>
    <w:tmpl w:val="1C80AF60"/>
    <w:lvl w:ilvl="0" w:tplc="808AB218">
      <w:numFmt w:val="none"/>
      <w:lvlText w:val=""/>
      <w:lvlJc w:val="left"/>
      <w:pPr>
        <w:tabs>
          <w:tab w:val="num" w:pos="360"/>
        </w:tabs>
        <w:ind w:left="360" w:hanging="360"/>
      </w:pPr>
    </w:lvl>
    <w:lvl w:ilvl="1" w:tplc="DD8AB972">
      <w:numFmt w:val="none"/>
      <w:lvlText w:val=""/>
      <w:lvlJc w:val="left"/>
      <w:pPr>
        <w:tabs>
          <w:tab w:val="num" w:pos="360"/>
        </w:tabs>
        <w:ind w:left="360" w:hanging="360"/>
      </w:pPr>
    </w:lvl>
    <w:lvl w:ilvl="2" w:tplc="E466C0B8">
      <w:numFmt w:val="none"/>
      <w:lvlText w:val=""/>
      <w:lvlJc w:val="left"/>
      <w:pPr>
        <w:tabs>
          <w:tab w:val="num" w:pos="360"/>
        </w:tabs>
        <w:ind w:left="360" w:hanging="360"/>
      </w:pPr>
    </w:lvl>
    <w:lvl w:ilvl="3" w:tplc="EC8437E2">
      <w:numFmt w:val="none"/>
      <w:lvlText w:val=""/>
      <w:lvlJc w:val="left"/>
      <w:pPr>
        <w:tabs>
          <w:tab w:val="num" w:pos="360"/>
        </w:tabs>
        <w:ind w:left="360" w:hanging="360"/>
      </w:pPr>
    </w:lvl>
    <w:lvl w:ilvl="4" w:tplc="3368A2EC">
      <w:numFmt w:val="none"/>
      <w:lvlText w:val=""/>
      <w:lvlJc w:val="left"/>
      <w:pPr>
        <w:tabs>
          <w:tab w:val="num" w:pos="360"/>
        </w:tabs>
        <w:ind w:left="360" w:hanging="360"/>
      </w:pPr>
    </w:lvl>
    <w:lvl w:ilvl="5" w:tplc="E4BCBBF6">
      <w:numFmt w:val="none"/>
      <w:lvlText w:val=""/>
      <w:lvlJc w:val="left"/>
      <w:pPr>
        <w:tabs>
          <w:tab w:val="num" w:pos="360"/>
        </w:tabs>
        <w:ind w:left="360" w:hanging="360"/>
      </w:pPr>
    </w:lvl>
    <w:lvl w:ilvl="6" w:tplc="7098F1F0">
      <w:numFmt w:val="none"/>
      <w:lvlText w:val=""/>
      <w:lvlJc w:val="left"/>
      <w:pPr>
        <w:tabs>
          <w:tab w:val="num" w:pos="360"/>
        </w:tabs>
        <w:ind w:left="360" w:hanging="360"/>
      </w:pPr>
    </w:lvl>
    <w:lvl w:ilvl="7" w:tplc="4F0E4CF0">
      <w:numFmt w:val="none"/>
      <w:lvlText w:val=""/>
      <w:lvlJc w:val="left"/>
      <w:pPr>
        <w:tabs>
          <w:tab w:val="num" w:pos="360"/>
        </w:tabs>
        <w:ind w:left="360" w:hanging="360"/>
      </w:pPr>
    </w:lvl>
    <w:lvl w:ilvl="8" w:tplc="05086F60">
      <w:numFmt w:val="none"/>
      <w:lvlText w:val=""/>
      <w:lvlJc w:val="left"/>
      <w:pPr>
        <w:tabs>
          <w:tab w:val="num" w:pos="360"/>
        </w:tabs>
        <w:ind w:left="360" w:hanging="360"/>
      </w:pPr>
    </w:lvl>
  </w:abstractNum>
  <w:abstractNum w:abstractNumId="15" w15:restartNumberingAfterBreak="0">
    <w:nsid w:val="305D1751"/>
    <w:multiLevelType w:val="singleLevel"/>
    <w:tmpl w:val="7004E002"/>
    <w:name w:val="Bullet 33"/>
    <w:lvl w:ilvl="0">
      <w:start w:val="1"/>
      <w:numFmt w:val="lowerLetter"/>
      <w:lvlText w:val="%1)"/>
      <w:lvlJc w:val="left"/>
      <w:pPr>
        <w:tabs>
          <w:tab w:val="num" w:pos="360"/>
        </w:tabs>
        <w:ind w:left="360" w:hanging="360"/>
      </w:pPr>
    </w:lvl>
  </w:abstractNum>
  <w:abstractNum w:abstractNumId="16" w15:restartNumberingAfterBreak="0">
    <w:nsid w:val="3182100D"/>
    <w:multiLevelType w:val="hybridMultilevel"/>
    <w:tmpl w:val="F828CA86"/>
    <w:name w:val="Lista numerowana 6"/>
    <w:lvl w:ilvl="0" w:tplc="F09A0BB8">
      <w:start w:val="1"/>
      <w:numFmt w:val="decimal"/>
      <w:lvlText w:val="%1."/>
      <w:lvlJc w:val="left"/>
      <w:pPr>
        <w:ind w:left="360" w:firstLine="0"/>
      </w:pPr>
    </w:lvl>
    <w:lvl w:ilvl="1" w:tplc="12663B66">
      <w:start w:val="1"/>
      <w:numFmt w:val="lowerLetter"/>
      <w:lvlText w:val="%2."/>
      <w:lvlJc w:val="left"/>
      <w:pPr>
        <w:ind w:left="1080" w:firstLine="0"/>
      </w:pPr>
    </w:lvl>
    <w:lvl w:ilvl="2" w:tplc="0120801C">
      <w:start w:val="1"/>
      <w:numFmt w:val="lowerRoman"/>
      <w:lvlText w:val="%3."/>
      <w:lvlJc w:val="left"/>
      <w:pPr>
        <w:ind w:left="1980" w:firstLine="0"/>
      </w:pPr>
    </w:lvl>
    <w:lvl w:ilvl="3" w:tplc="534E52A4">
      <w:start w:val="1"/>
      <w:numFmt w:val="decimal"/>
      <w:lvlText w:val="%4."/>
      <w:lvlJc w:val="left"/>
      <w:pPr>
        <w:ind w:left="2520" w:firstLine="0"/>
      </w:pPr>
    </w:lvl>
    <w:lvl w:ilvl="4" w:tplc="DDB4F1C8">
      <w:start w:val="1"/>
      <w:numFmt w:val="lowerLetter"/>
      <w:lvlText w:val="%5."/>
      <w:lvlJc w:val="left"/>
      <w:pPr>
        <w:ind w:left="3240" w:firstLine="0"/>
      </w:pPr>
    </w:lvl>
    <w:lvl w:ilvl="5" w:tplc="181A09E6">
      <w:start w:val="1"/>
      <w:numFmt w:val="lowerRoman"/>
      <w:lvlText w:val="%6."/>
      <w:lvlJc w:val="left"/>
      <w:pPr>
        <w:ind w:left="4140" w:firstLine="0"/>
      </w:pPr>
    </w:lvl>
    <w:lvl w:ilvl="6" w:tplc="35D803C0">
      <w:start w:val="1"/>
      <w:numFmt w:val="decimal"/>
      <w:lvlText w:val="%7."/>
      <w:lvlJc w:val="left"/>
      <w:pPr>
        <w:ind w:left="4680" w:firstLine="0"/>
      </w:pPr>
    </w:lvl>
    <w:lvl w:ilvl="7" w:tplc="5712BADC">
      <w:start w:val="1"/>
      <w:numFmt w:val="lowerLetter"/>
      <w:lvlText w:val="%8."/>
      <w:lvlJc w:val="left"/>
      <w:pPr>
        <w:ind w:left="5400" w:firstLine="0"/>
      </w:pPr>
    </w:lvl>
    <w:lvl w:ilvl="8" w:tplc="3B1E3EC0">
      <w:start w:val="1"/>
      <w:numFmt w:val="lowerRoman"/>
      <w:lvlText w:val="%9."/>
      <w:lvlJc w:val="left"/>
      <w:pPr>
        <w:ind w:left="6300" w:firstLine="0"/>
      </w:pPr>
    </w:lvl>
  </w:abstractNum>
  <w:abstractNum w:abstractNumId="17" w15:restartNumberingAfterBreak="0">
    <w:nsid w:val="32162ED3"/>
    <w:multiLevelType w:val="hybridMultilevel"/>
    <w:tmpl w:val="2108B480"/>
    <w:name w:val="Lista numerowana 5"/>
    <w:lvl w:ilvl="0" w:tplc="3AA2BCCC">
      <w:start w:val="1"/>
      <w:numFmt w:val="decimal"/>
      <w:lvlText w:val="%1."/>
      <w:lvlJc w:val="left"/>
      <w:pPr>
        <w:ind w:left="360" w:firstLine="0"/>
      </w:pPr>
    </w:lvl>
    <w:lvl w:ilvl="1" w:tplc="96EC5768">
      <w:start w:val="1"/>
      <w:numFmt w:val="lowerLetter"/>
      <w:lvlText w:val="%2."/>
      <w:lvlJc w:val="left"/>
      <w:pPr>
        <w:ind w:left="1080" w:firstLine="0"/>
      </w:pPr>
    </w:lvl>
    <w:lvl w:ilvl="2" w:tplc="AD7863D0">
      <w:start w:val="1"/>
      <w:numFmt w:val="lowerRoman"/>
      <w:lvlText w:val="%3."/>
      <w:lvlJc w:val="left"/>
      <w:pPr>
        <w:ind w:left="1980" w:firstLine="0"/>
      </w:pPr>
    </w:lvl>
    <w:lvl w:ilvl="3" w:tplc="7E482350">
      <w:start w:val="1"/>
      <w:numFmt w:val="decimal"/>
      <w:lvlText w:val="%4."/>
      <w:lvlJc w:val="left"/>
      <w:pPr>
        <w:ind w:left="2520" w:firstLine="0"/>
      </w:pPr>
    </w:lvl>
    <w:lvl w:ilvl="4" w:tplc="2B88580A">
      <w:start w:val="1"/>
      <w:numFmt w:val="lowerLetter"/>
      <w:lvlText w:val="%5."/>
      <w:lvlJc w:val="left"/>
      <w:pPr>
        <w:ind w:left="3240" w:firstLine="0"/>
      </w:pPr>
    </w:lvl>
    <w:lvl w:ilvl="5" w:tplc="0A3AD0EA">
      <w:start w:val="1"/>
      <w:numFmt w:val="lowerRoman"/>
      <w:lvlText w:val="%6."/>
      <w:lvlJc w:val="left"/>
      <w:pPr>
        <w:ind w:left="4140" w:firstLine="0"/>
      </w:pPr>
    </w:lvl>
    <w:lvl w:ilvl="6" w:tplc="459CC94C">
      <w:start w:val="1"/>
      <w:numFmt w:val="decimal"/>
      <w:lvlText w:val="%7."/>
      <w:lvlJc w:val="left"/>
      <w:pPr>
        <w:ind w:left="4680" w:firstLine="0"/>
      </w:pPr>
    </w:lvl>
    <w:lvl w:ilvl="7" w:tplc="1BD4EAE6">
      <w:start w:val="1"/>
      <w:numFmt w:val="lowerLetter"/>
      <w:lvlText w:val="%8."/>
      <w:lvlJc w:val="left"/>
      <w:pPr>
        <w:ind w:left="5400" w:firstLine="0"/>
      </w:pPr>
    </w:lvl>
    <w:lvl w:ilvl="8" w:tplc="0102E9E8">
      <w:start w:val="1"/>
      <w:numFmt w:val="lowerRoman"/>
      <w:lvlText w:val="%9."/>
      <w:lvlJc w:val="left"/>
      <w:pPr>
        <w:ind w:left="6300" w:firstLine="0"/>
      </w:pPr>
    </w:lvl>
  </w:abstractNum>
  <w:abstractNum w:abstractNumId="18" w15:restartNumberingAfterBreak="0">
    <w:nsid w:val="35857F25"/>
    <w:multiLevelType w:val="singleLevel"/>
    <w:tmpl w:val="203E5186"/>
    <w:name w:val="Bullet 35"/>
    <w:lvl w:ilvl="0">
      <w:start w:val="1"/>
      <w:numFmt w:val="lowerLetter"/>
      <w:lvlText w:val="%1)"/>
      <w:lvlJc w:val="left"/>
      <w:pPr>
        <w:tabs>
          <w:tab w:val="num" w:pos="360"/>
        </w:tabs>
        <w:ind w:left="360" w:hanging="360"/>
      </w:pPr>
    </w:lvl>
  </w:abstractNum>
  <w:abstractNum w:abstractNumId="19" w15:restartNumberingAfterBreak="0">
    <w:nsid w:val="4C8E3720"/>
    <w:multiLevelType w:val="singleLevel"/>
    <w:tmpl w:val="08FC28DA"/>
    <w:name w:val="Bullet 23"/>
    <w:lvl w:ilvl="0">
      <w:start w:val="3"/>
      <w:numFmt w:val="ordinal"/>
      <w:lvlText w:val="%1"/>
      <w:lvlJc w:val="left"/>
      <w:pPr>
        <w:ind w:left="0" w:firstLine="0"/>
      </w:pPr>
    </w:lvl>
  </w:abstractNum>
  <w:abstractNum w:abstractNumId="20" w15:restartNumberingAfterBreak="0">
    <w:nsid w:val="4D5864FC"/>
    <w:multiLevelType w:val="singleLevel"/>
    <w:tmpl w:val="A9047A92"/>
    <w:name w:val="Bullet 21"/>
    <w:lvl w:ilvl="0">
      <w:start w:val="1"/>
      <w:numFmt w:val="ordinal"/>
      <w:lvlText w:val="%1"/>
      <w:lvlJc w:val="left"/>
      <w:pPr>
        <w:ind w:left="0" w:firstLine="0"/>
      </w:pPr>
    </w:lvl>
  </w:abstractNum>
  <w:abstractNum w:abstractNumId="21" w15:restartNumberingAfterBreak="0">
    <w:nsid w:val="4E8B67C0"/>
    <w:multiLevelType w:val="hybridMultilevel"/>
    <w:tmpl w:val="E73A1F66"/>
    <w:name w:val="Lista numerowana 21"/>
    <w:lvl w:ilvl="0" w:tplc="CE24EE34">
      <w:numFmt w:val="none"/>
      <w:lvlText w:val=""/>
      <w:lvlJc w:val="left"/>
      <w:pPr>
        <w:ind w:left="0" w:firstLine="0"/>
      </w:pPr>
    </w:lvl>
    <w:lvl w:ilvl="1" w:tplc="E05CAD58">
      <w:numFmt w:val="none"/>
      <w:lvlText w:val=""/>
      <w:lvlJc w:val="left"/>
      <w:pPr>
        <w:ind w:left="0" w:firstLine="0"/>
      </w:pPr>
    </w:lvl>
    <w:lvl w:ilvl="2" w:tplc="A7AE4A46">
      <w:numFmt w:val="none"/>
      <w:lvlText w:val=""/>
      <w:lvlJc w:val="left"/>
      <w:pPr>
        <w:ind w:left="0" w:firstLine="0"/>
      </w:pPr>
    </w:lvl>
    <w:lvl w:ilvl="3" w:tplc="C3B20C12">
      <w:numFmt w:val="none"/>
      <w:lvlText w:val=""/>
      <w:lvlJc w:val="left"/>
      <w:pPr>
        <w:ind w:left="0" w:firstLine="0"/>
      </w:pPr>
    </w:lvl>
    <w:lvl w:ilvl="4" w:tplc="730E42EA">
      <w:numFmt w:val="none"/>
      <w:lvlText w:val=""/>
      <w:lvlJc w:val="left"/>
      <w:pPr>
        <w:ind w:left="0" w:firstLine="0"/>
      </w:pPr>
    </w:lvl>
    <w:lvl w:ilvl="5" w:tplc="8B6883E6">
      <w:numFmt w:val="none"/>
      <w:lvlText w:val=""/>
      <w:lvlJc w:val="left"/>
      <w:pPr>
        <w:ind w:left="0" w:firstLine="0"/>
      </w:pPr>
    </w:lvl>
    <w:lvl w:ilvl="6" w:tplc="AD5ACA9C">
      <w:numFmt w:val="none"/>
      <w:lvlText w:val=""/>
      <w:lvlJc w:val="left"/>
      <w:pPr>
        <w:ind w:left="0" w:firstLine="0"/>
      </w:pPr>
    </w:lvl>
    <w:lvl w:ilvl="7" w:tplc="4FF62836">
      <w:numFmt w:val="none"/>
      <w:lvlText w:val=""/>
      <w:lvlJc w:val="left"/>
      <w:pPr>
        <w:ind w:left="0" w:firstLine="0"/>
      </w:pPr>
    </w:lvl>
    <w:lvl w:ilvl="8" w:tplc="26C228CA">
      <w:numFmt w:val="none"/>
      <w:lvlText w:val=""/>
      <w:lvlJc w:val="left"/>
      <w:pPr>
        <w:ind w:left="0" w:firstLine="0"/>
      </w:pPr>
    </w:lvl>
  </w:abstractNum>
  <w:abstractNum w:abstractNumId="22" w15:restartNumberingAfterBreak="0">
    <w:nsid w:val="529910D7"/>
    <w:multiLevelType w:val="hybridMultilevel"/>
    <w:tmpl w:val="9B4E9D08"/>
    <w:name w:val="Lista numerowana 9"/>
    <w:lvl w:ilvl="0" w:tplc="DFA8CBA6">
      <w:start w:val="1"/>
      <w:numFmt w:val="lowerLetter"/>
      <w:lvlText w:val="%1)"/>
      <w:lvlJc w:val="left"/>
      <w:pPr>
        <w:ind w:left="360" w:firstLine="0"/>
      </w:pPr>
    </w:lvl>
    <w:lvl w:ilvl="1" w:tplc="20F6FCC6">
      <w:start w:val="1"/>
      <w:numFmt w:val="lowerLetter"/>
      <w:lvlText w:val="%2."/>
      <w:lvlJc w:val="left"/>
      <w:pPr>
        <w:ind w:left="1080" w:firstLine="0"/>
      </w:pPr>
    </w:lvl>
    <w:lvl w:ilvl="2" w:tplc="D698248A">
      <w:start w:val="1"/>
      <w:numFmt w:val="lowerRoman"/>
      <w:lvlText w:val="%3."/>
      <w:lvlJc w:val="left"/>
      <w:pPr>
        <w:ind w:left="1980" w:firstLine="0"/>
      </w:pPr>
    </w:lvl>
    <w:lvl w:ilvl="3" w:tplc="33AEE8EE">
      <w:start w:val="1"/>
      <w:numFmt w:val="decimal"/>
      <w:lvlText w:val="%4."/>
      <w:lvlJc w:val="left"/>
      <w:pPr>
        <w:ind w:left="2520" w:firstLine="0"/>
      </w:pPr>
    </w:lvl>
    <w:lvl w:ilvl="4" w:tplc="85708C30">
      <w:start w:val="1"/>
      <w:numFmt w:val="lowerLetter"/>
      <w:lvlText w:val="%5."/>
      <w:lvlJc w:val="left"/>
      <w:pPr>
        <w:ind w:left="3240" w:firstLine="0"/>
      </w:pPr>
    </w:lvl>
    <w:lvl w:ilvl="5" w:tplc="73424A24">
      <w:start w:val="1"/>
      <w:numFmt w:val="lowerRoman"/>
      <w:lvlText w:val="%6."/>
      <w:lvlJc w:val="left"/>
      <w:pPr>
        <w:ind w:left="4140" w:firstLine="0"/>
      </w:pPr>
    </w:lvl>
    <w:lvl w:ilvl="6" w:tplc="C9820008">
      <w:start w:val="1"/>
      <w:numFmt w:val="decimal"/>
      <w:lvlText w:val="%7."/>
      <w:lvlJc w:val="left"/>
      <w:pPr>
        <w:ind w:left="4680" w:firstLine="0"/>
      </w:pPr>
    </w:lvl>
    <w:lvl w:ilvl="7" w:tplc="AAA4DFCC">
      <w:start w:val="1"/>
      <w:numFmt w:val="lowerLetter"/>
      <w:lvlText w:val="%8."/>
      <w:lvlJc w:val="left"/>
      <w:pPr>
        <w:ind w:left="5400" w:firstLine="0"/>
      </w:pPr>
    </w:lvl>
    <w:lvl w:ilvl="8" w:tplc="2BCA3D3A">
      <w:start w:val="1"/>
      <w:numFmt w:val="lowerRoman"/>
      <w:lvlText w:val="%9."/>
      <w:lvlJc w:val="left"/>
      <w:pPr>
        <w:ind w:left="6300" w:firstLine="0"/>
      </w:pPr>
    </w:lvl>
  </w:abstractNum>
  <w:abstractNum w:abstractNumId="23" w15:restartNumberingAfterBreak="0">
    <w:nsid w:val="58F159B3"/>
    <w:multiLevelType w:val="hybridMultilevel"/>
    <w:tmpl w:val="EF7AC816"/>
    <w:name w:val="Lista numerowana 8"/>
    <w:lvl w:ilvl="0" w:tplc="711831FA">
      <w:start w:val="1"/>
      <w:numFmt w:val="lowerLetter"/>
      <w:lvlText w:val="%1."/>
      <w:lvlJc w:val="left"/>
      <w:pPr>
        <w:ind w:left="360" w:firstLine="0"/>
      </w:pPr>
    </w:lvl>
    <w:lvl w:ilvl="1" w:tplc="A65C8420">
      <w:start w:val="1"/>
      <w:numFmt w:val="lowerLetter"/>
      <w:lvlText w:val="%2."/>
      <w:lvlJc w:val="left"/>
      <w:pPr>
        <w:ind w:left="1080" w:firstLine="0"/>
      </w:pPr>
    </w:lvl>
    <w:lvl w:ilvl="2" w:tplc="62E6AB6E">
      <w:start w:val="1"/>
      <w:numFmt w:val="lowerRoman"/>
      <w:lvlText w:val="%3."/>
      <w:lvlJc w:val="left"/>
      <w:pPr>
        <w:ind w:left="1980" w:firstLine="0"/>
      </w:pPr>
    </w:lvl>
    <w:lvl w:ilvl="3" w:tplc="48B84618">
      <w:start w:val="1"/>
      <w:numFmt w:val="decimal"/>
      <w:lvlText w:val="%4."/>
      <w:lvlJc w:val="left"/>
      <w:pPr>
        <w:ind w:left="2520" w:firstLine="0"/>
      </w:pPr>
    </w:lvl>
    <w:lvl w:ilvl="4" w:tplc="57E8E284">
      <w:start w:val="1"/>
      <w:numFmt w:val="lowerLetter"/>
      <w:lvlText w:val="%5."/>
      <w:lvlJc w:val="left"/>
      <w:pPr>
        <w:ind w:left="3240" w:firstLine="0"/>
      </w:pPr>
    </w:lvl>
    <w:lvl w:ilvl="5" w:tplc="92F0A830">
      <w:start w:val="1"/>
      <w:numFmt w:val="lowerRoman"/>
      <w:lvlText w:val="%6."/>
      <w:lvlJc w:val="left"/>
      <w:pPr>
        <w:ind w:left="4140" w:firstLine="0"/>
      </w:pPr>
    </w:lvl>
    <w:lvl w:ilvl="6" w:tplc="DA663F20">
      <w:start w:val="1"/>
      <w:numFmt w:val="decimal"/>
      <w:lvlText w:val="%7."/>
      <w:lvlJc w:val="left"/>
      <w:pPr>
        <w:ind w:left="4680" w:firstLine="0"/>
      </w:pPr>
    </w:lvl>
    <w:lvl w:ilvl="7" w:tplc="2840A674">
      <w:start w:val="1"/>
      <w:numFmt w:val="lowerLetter"/>
      <w:lvlText w:val="%8."/>
      <w:lvlJc w:val="left"/>
      <w:pPr>
        <w:ind w:left="5400" w:firstLine="0"/>
      </w:pPr>
    </w:lvl>
    <w:lvl w:ilvl="8" w:tplc="46F80814">
      <w:start w:val="1"/>
      <w:numFmt w:val="lowerRoman"/>
      <w:lvlText w:val="%9."/>
      <w:lvlJc w:val="left"/>
      <w:pPr>
        <w:ind w:left="6300" w:firstLine="0"/>
      </w:pPr>
    </w:lvl>
  </w:abstractNum>
  <w:abstractNum w:abstractNumId="24" w15:restartNumberingAfterBreak="0">
    <w:nsid w:val="5B1D3D68"/>
    <w:multiLevelType w:val="singleLevel"/>
    <w:tmpl w:val="ED347C42"/>
    <w:name w:val="Bullet 36"/>
    <w:lvl w:ilvl="0">
      <w:start w:val="1"/>
      <w:numFmt w:val="lowerLetter"/>
      <w:lvlText w:val="%1)"/>
      <w:lvlJc w:val="left"/>
      <w:pPr>
        <w:tabs>
          <w:tab w:val="num" w:pos="360"/>
        </w:tabs>
        <w:ind w:left="360" w:hanging="360"/>
      </w:pPr>
    </w:lvl>
  </w:abstractNum>
  <w:abstractNum w:abstractNumId="25" w15:restartNumberingAfterBreak="0">
    <w:nsid w:val="5F6D1FA7"/>
    <w:multiLevelType w:val="hybridMultilevel"/>
    <w:tmpl w:val="DDBC0BC8"/>
    <w:name w:val="Lista numerowana 1"/>
    <w:lvl w:ilvl="0" w:tplc="3BDCD214">
      <w:start w:val="1"/>
      <w:numFmt w:val="decimal"/>
      <w:lvlText w:val="%1."/>
      <w:lvlJc w:val="left"/>
      <w:pPr>
        <w:ind w:left="360" w:firstLine="0"/>
      </w:pPr>
    </w:lvl>
    <w:lvl w:ilvl="1" w:tplc="F242974C">
      <w:start w:val="1"/>
      <w:numFmt w:val="lowerLetter"/>
      <w:lvlText w:val="%2."/>
      <w:lvlJc w:val="left"/>
      <w:pPr>
        <w:ind w:left="1080" w:firstLine="0"/>
      </w:pPr>
    </w:lvl>
    <w:lvl w:ilvl="2" w:tplc="C6540708">
      <w:start w:val="1"/>
      <w:numFmt w:val="lowerRoman"/>
      <w:lvlText w:val="%3."/>
      <w:lvlJc w:val="left"/>
      <w:pPr>
        <w:ind w:left="1980" w:firstLine="0"/>
      </w:pPr>
    </w:lvl>
    <w:lvl w:ilvl="3" w:tplc="144ABB48">
      <w:start w:val="1"/>
      <w:numFmt w:val="decimal"/>
      <w:lvlText w:val="%4."/>
      <w:lvlJc w:val="left"/>
      <w:pPr>
        <w:ind w:left="2520" w:firstLine="0"/>
      </w:pPr>
    </w:lvl>
    <w:lvl w:ilvl="4" w:tplc="69E6079E">
      <w:start w:val="1"/>
      <w:numFmt w:val="lowerLetter"/>
      <w:lvlText w:val="%5."/>
      <w:lvlJc w:val="left"/>
      <w:pPr>
        <w:ind w:left="3240" w:firstLine="0"/>
      </w:pPr>
    </w:lvl>
    <w:lvl w:ilvl="5" w:tplc="81726512">
      <w:start w:val="1"/>
      <w:numFmt w:val="lowerRoman"/>
      <w:lvlText w:val="%6."/>
      <w:lvlJc w:val="left"/>
      <w:pPr>
        <w:ind w:left="4140" w:firstLine="0"/>
      </w:pPr>
    </w:lvl>
    <w:lvl w:ilvl="6" w:tplc="E36EA6BC">
      <w:start w:val="1"/>
      <w:numFmt w:val="decimal"/>
      <w:lvlText w:val="%7."/>
      <w:lvlJc w:val="left"/>
      <w:pPr>
        <w:ind w:left="4680" w:firstLine="0"/>
      </w:pPr>
    </w:lvl>
    <w:lvl w:ilvl="7" w:tplc="EAB25CEC">
      <w:start w:val="1"/>
      <w:numFmt w:val="lowerLetter"/>
      <w:lvlText w:val="%8."/>
      <w:lvlJc w:val="left"/>
      <w:pPr>
        <w:ind w:left="5400" w:firstLine="0"/>
      </w:pPr>
    </w:lvl>
    <w:lvl w:ilvl="8" w:tplc="4F10A6FE">
      <w:start w:val="1"/>
      <w:numFmt w:val="lowerRoman"/>
      <w:lvlText w:val="%9."/>
      <w:lvlJc w:val="left"/>
      <w:pPr>
        <w:ind w:left="6300" w:firstLine="0"/>
      </w:pPr>
    </w:lvl>
  </w:abstractNum>
  <w:abstractNum w:abstractNumId="26" w15:restartNumberingAfterBreak="0">
    <w:nsid w:val="60E20357"/>
    <w:multiLevelType w:val="hybridMultilevel"/>
    <w:tmpl w:val="898AE8C8"/>
    <w:name w:val="Lista numerowana 11"/>
    <w:lvl w:ilvl="0" w:tplc="BE94AD16">
      <w:start w:val="1"/>
      <w:numFmt w:val="decimal"/>
      <w:lvlText w:val="%1."/>
      <w:lvlJc w:val="left"/>
      <w:pPr>
        <w:ind w:left="360" w:firstLine="0"/>
      </w:pPr>
      <w:rPr>
        <w:b w:val="0"/>
        <w:bCs/>
      </w:rPr>
    </w:lvl>
    <w:lvl w:ilvl="1" w:tplc="BCFA7B1E">
      <w:start w:val="1"/>
      <w:numFmt w:val="lowerLetter"/>
      <w:lvlText w:val="%2."/>
      <w:lvlJc w:val="left"/>
      <w:pPr>
        <w:ind w:left="1080" w:firstLine="0"/>
      </w:pPr>
    </w:lvl>
    <w:lvl w:ilvl="2" w:tplc="B5983668">
      <w:start w:val="1"/>
      <w:numFmt w:val="lowerRoman"/>
      <w:lvlText w:val="%3."/>
      <w:lvlJc w:val="left"/>
      <w:pPr>
        <w:ind w:left="1980" w:firstLine="0"/>
      </w:pPr>
    </w:lvl>
    <w:lvl w:ilvl="3" w:tplc="A2C03A50">
      <w:start w:val="1"/>
      <w:numFmt w:val="decimal"/>
      <w:lvlText w:val="%4."/>
      <w:lvlJc w:val="left"/>
      <w:pPr>
        <w:ind w:left="2520" w:firstLine="0"/>
      </w:pPr>
    </w:lvl>
    <w:lvl w:ilvl="4" w:tplc="7B7A6C1E">
      <w:start w:val="1"/>
      <w:numFmt w:val="lowerLetter"/>
      <w:lvlText w:val="%5."/>
      <w:lvlJc w:val="left"/>
      <w:pPr>
        <w:ind w:left="3240" w:firstLine="0"/>
      </w:pPr>
    </w:lvl>
    <w:lvl w:ilvl="5" w:tplc="2750AD12">
      <w:start w:val="1"/>
      <w:numFmt w:val="lowerRoman"/>
      <w:lvlText w:val="%6."/>
      <w:lvlJc w:val="left"/>
      <w:pPr>
        <w:ind w:left="4140" w:firstLine="0"/>
      </w:pPr>
    </w:lvl>
    <w:lvl w:ilvl="6" w:tplc="1584D2B4">
      <w:start w:val="1"/>
      <w:numFmt w:val="decimal"/>
      <w:lvlText w:val="%7."/>
      <w:lvlJc w:val="left"/>
      <w:pPr>
        <w:ind w:left="4680" w:firstLine="0"/>
      </w:pPr>
    </w:lvl>
    <w:lvl w:ilvl="7" w:tplc="DC7870A4">
      <w:start w:val="1"/>
      <w:numFmt w:val="lowerLetter"/>
      <w:lvlText w:val="%8."/>
      <w:lvlJc w:val="left"/>
      <w:pPr>
        <w:ind w:left="5400" w:firstLine="0"/>
      </w:pPr>
    </w:lvl>
    <w:lvl w:ilvl="8" w:tplc="C56AF7A2">
      <w:start w:val="1"/>
      <w:numFmt w:val="lowerRoman"/>
      <w:lvlText w:val="%9."/>
      <w:lvlJc w:val="left"/>
      <w:pPr>
        <w:ind w:left="6300" w:firstLine="0"/>
      </w:pPr>
    </w:lvl>
  </w:abstractNum>
  <w:abstractNum w:abstractNumId="27" w15:restartNumberingAfterBreak="0">
    <w:nsid w:val="6BCE0772"/>
    <w:multiLevelType w:val="singleLevel"/>
    <w:tmpl w:val="9D3C9BE8"/>
    <w:name w:val="Bullet 26"/>
    <w:lvl w:ilvl="0">
      <w:start w:val="2"/>
      <w:numFmt w:val="ordinal"/>
      <w:lvlText w:val="%1"/>
      <w:lvlJc w:val="left"/>
      <w:pPr>
        <w:ind w:left="0" w:firstLine="0"/>
      </w:pPr>
    </w:lvl>
  </w:abstractNum>
  <w:abstractNum w:abstractNumId="28" w15:restartNumberingAfterBreak="0">
    <w:nsid w:val="6CE02D00"/>
    <w:multiLevelType w:val="singleLevel"/>
    <w:tmpl w:val="368E2EE8"/>
    <w:name w:val="Bullet 42"/>
    <w:lvl w:ilvl="0">
      <w:start w:val="1"/>
      <w:numFmt w:val="ordinal"/>
      <w:lvlText w:val="%1"/>
      <w:lvlJc w:val="left"/>
      <w:pPr>
        <w:ind w:left="0" w:firstLine="0"/>
      </w:pPr>
    </w:lvl>
  </w:abstractNum>
  <w:abstractNum w:abstractNumId="29" w15:restartNumberingAfterBreak="0">
    <w:nsid w:val="6E1E542D"/>
    <w:multiLevelType w:val="singleLevel"/>
    <w:tmpl w:val="2EEA4B1C"/>
    <w:name w:val="Bullet 111"/>
    <w:lvl w:ilvl="0">
      <w:start w:val="1"/>
      <w:numFmt w:val="lowerLetter"/>
      <w:lvlText w:val="%1)"/>
      <w:lvlJc w:val="left"/>
      <w:pPr>
        <w:ind w:left="0" w:firstLine="0"/>
      </w:pPr>
    </w:lvl>
  </w:abstractNum>
  <w:abstractNum w:abstractNumId="30" w15:restartNumberingAfterBreak="0">
    <w:nsid w:val="6E2B465B"/>
    <w:multiLevelType w:val="hybridMultilevel"/>
    <w:tmpl w:val="8BA6D952"/>
    <w:name w:val="Lista numerowana 4"/>
    <w:lvl w:ilvl="0" w:tplc="A9E09F74">
      <w:start w:val="1"/>
      <w:numFmt w:val="decimal"/>
      <w:lvlText w:val="%1."/>
      <w:lvlJc w:val="left"/>
      <w:pPr>
        <w:ind w:left="360" w:firstLine="0"/>
      </w:pPr>
    </w:lvl>
    <w:lvl w:ilvl="1" w:tplc="8D129628">
      <w:start w:val="1"/>
      <w:numFmt w:val="lowerLetter"/>
      <w:lvlText w:val="%2."/>
      <w:lvlJc w:val="left"/>
      <w:pPr>
        <w:ind w:left="1080" w:firstLine="0"/>
      </w:pPr>
    </w:lvl>
    <w:lvl w:ilvl="2" w:tplc="E9C24428">
      <w:start w:val="1"/>
      <w:numFmt w:val="lowerRoman"/>
      <w:lvlText w:val="%3."/>
      <w:lvlJc w:val="left"/>
      <w:pPr>
        <w:ind w:left="1980" w:firstLine="0"/>
      </w:pPr>
    </w:lvl>
    <w:lvl w:ilvl="3" w:tplc="2F00734C">
      <w:start w:val="1"/>
      <w:numFmt w:val="decimal"/>
      <w:lvlText w:val="%4."/>
      <w:lvlJc w:val="left"/>
      <w:pPr>
        <w:ind w:left="2520" w:firstLine="0"/>
      </w:pPr>
    </w:lvl>
    <w:lvl w:ilvl="4" w:tplc="B6EAE75C">
      <w:start w:val="1"/>
      <w:numFmt w:val="lowerLetter"/>
      <w:lvlText w:val="%5."/>
      <w:lvlJc w:val="left"/>
      <w:pPr>
        <w:ind w:left="3240" w:firstLine="0"/>
      </w:pPr>
    </w:lvl>
    <w:lvl w:ilvl="5" w:tplc="4E4AC57A">
      <w:start w:val="1"/>
      <w:numFmt w:val="lowerRoman"/>
      <w:lvlText w:val="%6."/>
      <w:lvlJc w:val="left"/>
      <w:pPr>
        <w:ind w:left="4140" w:firstLine="0"/>
      </w:pPr>
    </w:lvl>
    <w:lvl w:ilvl="6" w:tplc="52B412CE">
      <w:start w:val="1"/>
      <w:numFmt w:val="decimal"/>
      <w:lvlText w:val="%7."/>
      <w:lvlJc w:val="left"/>
      <w:pPr>
        <w:ind w:left="4680" w:firstLine="0"/>
      </w:pPr>
    </w:lvl>
    <w:lvl w:ilvl="7" w:tplc="E3BAE054">
      <w:start w:val="1"/>
      <w:numFmt w:val="lowerLetter"/>
      <w:lvlText w:val="%8."/>
      <w:lvlJc w:val="left"/>
      <w:pPr>
        <w:ind w:left="5400" w:firstLine="0"/>
      </w:pPr>
    </w:lvl>
    <w:lvl w:ilvl="8" w:tplc="89FE35EE">
      <w:start w:val="1"/>
      <w:numFmt w:val="lowerRoman"/>
      <w:lvlText w:val="%9."/>
      <w:lvlJc w:val="left"/>
      <w:pPr>
        <w:ind w:left="6300" w:firstLine="0"/>
      </w:pPr>
    </w:lvl>
  </w:abstractNum>
  <w:abstractNum w:abstractNumId="31" w15:restartNumberingAfterBreak="0">
    <w:nsid w:val="70623990"/>
    <w:multiLevelType w:val="hybridMultilevel"/>
    <w:tmpl w:val="337C7CE0"/>
    <w:name w:val="Lista numerowana 22"/>
    <w:lvl w:ilvl="0" w:tplc="1A7E9710">
      <w:start w:val="1"/>
      <w:numFmt w:val="decimal"/>
      <w:lvlText w:val="%1."/>
      <w:lvlJc w:val="left"/>
      <w:pPr>
        <w:ind w:left="350" w:firstLine="0"/>
      </w:pPr>
    </w:lvl>
    <w:lvl w:ilvl="1" w:tplc="B1E2BBD0">
      <w:start w:val="1"/>
      <w:numFmt w:val="lowerLetter"/>
      <w:lvlText w:val="%2."/>
      <w:lvlJc w:val="left"/>
      <w:pPr>
        <w:ind w:left="1070" w:firstLine="0"/>
      </w:pPr>
    </w:lvl>
    <w:lvl w:ilvl="2" w:tplc="B176A27A">
      <w:start w:val="1"/>
      <w:numFmt w:val="lowerRoman"/>
      <w:lvlText w:val="%3."/>
      <w:lvlJc w:val="left"/>
      <w:pPr>
        <w:ind w:left="1970" w:firstLine="0"/>
      </w:pPr>
    </w:lvl>
    <w:lvl w:ilvl="3" w:tplc="B84E200C">
      <w:start w:val="1"/>
      <w:numFmt w:val="decimal"/>
      <w:lvlText w:val="%4."/>
      <w:lvlJc w:val="left"/>
      <w:pPr>
        <w:ind w:left="2510" w:firstLine="0"/>
      </w:pPr>
    </w:lvl>
    <w:lvl w:ilvl="4" w:tplc="B7ACD1BC">
      <w:start w:val="1"/>
      <w:numFmt w:val="lowerLetter"/>
      <w:lvlText w:val="%5."/>
      <w:lvlJc w:val="left"/>
      <w:pPr>
        <w:ind w:left="3230" w:firstLine="0"/>
      </w:pPr>
    </w:lvl>
    <w:lvl w:ilvl="5" w:tplc="AFDE8540">
      <w:start w:val="1"/>
      <w:numFmt w:val="lowerRoman"/>
      <w:lvlText w:val="%6."/>
      <w:lvlJc w:val="left"/>
      <w:pPr>
        <w:ind w:left="4130" w:firstLine="0"/>
      </w:pPr>
    </w:lvl>
    <w:lvl w:ilvl="6" w:tplc="5E5E9690">
      <w:start w:val="1"/>
      <w:numFmt w:val="decimal"/>
      <w:lvlText w:val="%7."/>
      <w:lvlJc w:val="left"/>
      <w:pPr>
        <w:ind w:left="4670" w:firstLine="0"/>
      </w:pPr>
    </w:lvl>
    <w:lvl w:ilvl="7" w:tplc="A790BC14">
      <w:start w:val="1"/>
      <w:numFmt w:val="lowerLetter"/>
      <w:lvlText w:val="%8."/>
      <w:lvlJc w:val="left"/>
      <w:pPr>
        <w:ind w:left="5390" w:firstLine="0"/>
      </w:pPr>
    </w:lvl>
    <w:lvl w:ilvl="8" w:tplc="D7C2E370">
      <w:start w:val="1"/>
      <w:numFmt w:val="lowerRoman"/>
      <w:lvlText w:val="%9."/>
      <w:lvlJc w:val="left"/>
      <w:pPr>
        <w:ind w:left="6290" w:firstLine="0"/>
      </w:pPr>
    </w:lvl>
  </w:abstractNum>
  <w:abstractNum w:abstractNumId="32" w15:restartNumberingAfterBreak="0">
    <w:nsid w:val="71B50B41"/>
    <w:multiLevelType w:val="singleLevel"/>
    <w:tmpl w:val="F5BAA7F0"/>
    <w:name w:val="Bullet 24"/>
    <w:lvl w:ilvl="0">
      <w:numFmt w:val="bullet"/>
      <w:lvlText w:val="-"/>
      <w:lvlJc w:val="left"/>
      <w:pPr>
        <w:ind w:left="0" w:firstLine="0"/>
      </w:pPr>
      <w:rPr>
        <w:rFonts w:ascii="Symbol" w:hAnsi="Symbol"/>
      </w:rPr>
    </w:lvl>
  </w:abstractNum>
  <w:abstractNum w:abstractNumId="33" w15:restartNumberingAfterBreak="0">
    <w:nsid w:val="768523CA"/>
    <w:multiLevelType w:val="hybridMultilevel"/>
    <w:tmpl w:val="624C813C"/>
    <w:name w:val="Lista numerowana 3"/>
    <w:lvl w:ilvl="0" w:tplc="7BAA87DE">
      <w:start w:val="1"/>
      <w:numFmt w:val="decimal"/>
      <w:lvlText w:val="%1."/>
      <w:lvlJc w:val="left"/>
      <w:pPr>
        <w:ind w:left="360" w:firstLine="0"/>
      </w:pPr>
    </w:lvl>
    <w:lvl w:ilvl="1" w:tplc="BE626F38">
      <w:start w:val="1"/>
      <w:numFmt w:val="lowerLetter"/>
      <w:lvlText w:val="%2."/>
      <w:lvlJc w:val="left"/>
      <w:pPr>
        <w:ind w:left="1080" w:firstLine="0"/>
      </w:pPr>
    </w:lvl>
    <w:lvl w:ilvl="2" w:tplc="46C208F0">
      <w:start w:val="1"/>
      <w:numFmt w:val="lowerRoman"/>
      <w:lvlText w:val="%3."/>
      <w:lvlJc w:val="left"/>
      <w:pPr>
        <w:ind w:left="1980" w:firstLine="0"/>
      </w:pPr>
    </w:lvl>
    <w:lvl w:ilvl="3" w:tplc="233AC31E">
      <w:start w:val="1"/>
      <w:numFmt w:val="decimal"/>
      <w:lvlText w:val="%4."/>
      <w:lvlJc w:val="left"/>
      <w:pPr>
        <w:ind w:left="2520" w:firstLine="0"/>
      </w:pPr>
    </w:lvl>
    <w:lvl w:ilvl="4" w:tplc="F4062CE6">
      <w:start w:val="1"/>
      <w:numFmt w:val="lowerLetter"/>
      <w:lvlText w:val="%5."/>
      <w:lvlJc w:val="left"/>
      <w:pPr>
        <w:ind w:left="3240" w:firstLine="0"/>
      </w:pPr>
    </w:lvl>
    <w:lvl w:ilvl="5" w:tplc="F992F9AA">
      <w:start w:val="1"/>
      <w:numFmt w:val="lowerRoman"/>
      <w:lvlText w:val="%6."/>
      <w:lvlJc w:val="left"/>
      <w:pPr>
        <w:ind w:left="4140" w:firstLine="0"/>
      </w:pPr>
    </w:lvl>
    <w:lvl w:ilvl="6" w:tplc="B9E88828">
      <w:start w:val="1"/>
      <w:numFmt w:val="decimal"/>
      <w:lvlText w:val="%7."/>
      <w:lvlJc w:val="left"/>
      <w:pPr>
        <w:ind w:left="4680" w:firstLine="0"/>
      </w:pPr>
    </w:lvl>
    <w:lvl w:ilvl="7" w:tplc="C8EEDF5E">
      <w:start w:val="1"/>
      <w:numFmt w:val="lowerLetter"/>
      <w:lvlText w:val="%8."/>
      <w:lvlJc w:val="left"/>
      <w:pPr>
        <w:ind w:left="5400" w:firstLine="0"/>
      </w:pPr>
    </w:lvl>
    <w:lvl w:ilvl="8" w:tplc="93A6E060">
      <w:start w:val="1"/>
      <w:numFmt w:val="lowerRoman"/>
      <w:lvlText w:val="%9."/>
      <w:lvlJc w:val="left"/>
      <w:pPr>
        <w:ind w:left="6300" w:firstLine="0"/>
      </w:pPr>
    </w:lvl>
  </w:abstractNum>
  <w:abstractNum w:abstractNumId="34" w15:restartNumberingAfterBreak="0">
    <w:nsid w:val="79D82D0D"/>
    <w:multiLevelType w:val="hybridMultilevel"/>
    <w:tmpl w:val="29E48382"/>
    <w:name w:val="Lista numerowana 10"/>
    <w:lvl w:ilvl="0" w:tplc="B88E9C1E">
      <w:start w:val="1"/>
      <w:numFmt w:val="decimal"/>
      <w:lvlText w:val="%1."/>
      <w:lvlJc w:val="left"/>
      <w:pPr>
        <w:ind w:left="0" w:firstLine="0"/>
      </w:pPr>
      <w:rPr>
        <w:rFonts w:ascii="Times New Roman" w:eastAsia="Batang" w:hAnsi="Times New Roman" w:cs="Times New Roman"/>
        <w:b w:val="0"/>
        <w:smallCaps w:val="0"/>
        <w:color w:val="000000"/>
        <w:spacing w:val="0"/>
        <w:w w:val="100"/>
        <w:sz w:val="20"/>
        <w:szCs w:val="20"/>
        <w:u w:val="none"/>
        <w:vertAlign w:val="baseline"/>
        <w:lang w:val="pl-PL"/>
      </w:rPr>
    </w:lvl>
    <w:lvl w:ilvl="1" w:tplc="C9009EDE">
      <w:numFmt w:val="decimal"/>
      <w:lvlText w:val=""/>
      <w:lvlJc w:val="left"/>
      <w:pPr>
        <w:ind w:left="0" w:firstLine="0"/>
      </w:pPr>
    </w:lvl>
    <w:lvl w:ilvl="2" w:tplc="273EE0B2">
      <w:numFmt w:val="decimal"/>
      <w:lvlText w:val=""/>
      <w:lvlJc w:val="left"/>
      <w:pPr>
        <w:ind w:left="0" w:firstLine="0"/>
      </w:pPr>
    </w:lvl>
    <w:lvl w:ilvl="3" w:tplc="B6D83440">
      <w:numFmt w:val="decimal"/>
      <w:lvlText w:val=""/>
      <w:lvlJc w:val="left"/>
      <w:pPr>
        <w:ind w:left="0" w:firstLine="0"/>
      </w:pPr>
    </w:lvl>
    <w:lvl w:ilvl="4" w:tplc="CCC65A10">
      <w:numFmt w:val="decimal"/>
      <w:lvlText w:val=""/>
      <w:lvlJc w:val="left"/>
      <w:pPr>
        <w:ind w:left="0" w:firstLine="0"/>
      </w:pPr>
    </w:lvl>
    <w:lvl w:ilvl="5" w:tplc="94CAB5E6">
      <w:numFmt w:val="decimal"/>
      <w:lvlText w:val=""/>
      <w:lvlJc w:val="left"/>
      <w:pPr>
        <w:ind w:left="0" w:firstLine="0"/>
      </w:pPr>
    </w:lvl>
    <w:lvl w:ilvl="6" w:tplc="C29EC23A">
      <w:numFmt w:val="decimal"/>
      <w:lvlText w:val=""/>
      <w:lvlJc w:val="left"/>
      <w:pPr>
        <w:ind w:left="0" w:firstLine="0"/>
      </w:pPr>
    </w:lvl>
    <w:lvl w:ilvl="7" w:tplc="BD3E9F4E">
      <w:numFmt w:val="decimal"/>
      <w:lvlText w:val=""/>
      <w:lvlJc w:val="left"/>
      <w:pPr>
        <w:ind w:left="0" w:firstLine="0"/>
      </w:pPr>
    </w:lvl>
    <w:lvl w:ilvl="8" w:tplc="F50EAFA4">
      <w:numFmt w:val="decimal"/>
      <w:lvlText w:val=""/>
      <w:lvlJc w:val="left"/>
      <w:pPr>
        <w:ind w:left="0" w:firstLine="0"/>
      </w:pPr>
    </w:lvl>
  </w:abstractNum>
  <w:abstractNum w:abstractNumId="35" w15:restartNumberingAfterBreak="0">
    <w:nsid w:val="7ADC1868"/>
    <w:multiLevelType w:val="hybridMultilevel"/>
    <w:tmpl w:val="0D70E4E8"/>
    <w:name w:val="Lista numerowana 13"/>
    <w:lvl w:ilvl="0" w:tplc="1BB0A83A">
      <w:start w:val="1"/>
      <w:numFmt w:val="decimal"/>
      <w:lvlText w:val="%1."/>
      <w:lvlJc w:val="left"/>
      <w:pPr>
        <w:ind w:left="360" w:firstLine="0"/>
      </w:pPr>
    </w:lvl>
    <w:lvl w:ilvl="1" w:tplc="45B6A88E">
      <w:start w:val="1"/>
      <w:numFmt w:val="lowerLetter"/>
      <w:lvlText w:val="%2."/>
      <w:lvlJc w:val="left"/>
      <w:pPr>
        <w:ind w:left="1080" w:firstLine="0"/>
      </w:pPr>
    </w:lvl>
    <w:lvl w:ilvl="2" w:tplc="D424192E">
      <w:start w:val="1"/>
      <w:numFmt w:val="lowerRoman"/>
      <w:lvlText w:val="%3."/>
      <w:lvlJc w:val="left"/>
      <w:pPr>
        <w:ind w:left="1980" w:firstLine="0"/>
      </w:pPr>
    </w:lvl>
    <w:lvl w:ilvl="3" w:tplc="803C2022">
      <w:start w:val="1"/>
      <w:numFmt w:val="decimal"/>
      <w:lvlText w:val="%4."/>
      <w:lvlJc w:val="left"/>
      <w:pPr>
        <w:ind w:left="2520" w:firstLine="0"/>
      </w:pPr>
    </w:lvl>
    <w:lvl w:ilvl="4" w:tplc="FA821548">
      <w:start w:val="1"/>
      <w:numFmt w:val="lowerLetter"/>
      <w:lvlText w:val="%5."/>
      <w:lvlJc w:val="left"/>
      <w:pPr>
        <w:ind w:left="3240" w:firstLine="0"/>
      </w:pPr>
    </w:lvl>
    <w:lvl w:ilvl="5" w:tplc="B3F438FE">
      <w:start w:val="1"/>
      <w:numFmt w:val="lowerRoman"/>
      <w:lvlText w:val="%6."/>
      <w:lvlJc w:val="left"/>
      <w:pPr>
        <w:ind w:left="4140" w:firstLine="0"/>
      </w:pPr>
    </w:lvl>
    <w:lvl w:ilvl="6" w:tplc="CFBAB522">
      <w:start w:val="1"/>
      <w:numFmt w:val="decimal"/>
      <w:lvlText w:val="%7."/>
      <w:lvlJc w:val="left"/>
      <w:pPr>
        <w:ind w:left="4680" w:firstLine="0"/>
      </w:pPr>
    </w:lvl>
    <w:lvl w:ilvl="7" w:tplc="872ADD0C">
      <w:start w:val="1"/>
      <w:numFmt w:val="lowerLetter"/>
      <w:lvlText w:val="%8."/>
      <w:lvlJc w:val="left"/>
      <w:pPr>
        <w:ind w:left="5400" w:firstLine="0"/>
      </w:pPr>
    </w:lvl>
    <w:lvl w:ilvl="8" w:tplc="C7D85B16">
      <w:start w:val="1"/>
      <w:numFmt w:val="lowerRoman"/>
      <w:lvlText w:val="%9."/>
      <w:lvlJc w:val="left"/>
      <w:pPr>
        <w:ind w:left="6300" w:firstLine="0"/>
      </w:pPr>
    </w:lvl>
  </w:abstractNum>
  <w:abstractNum w:abstractNumId="36" w15:restartNumberingAfterBreak="0">
    <w:nsid w:val="7BF36A8C"/>
    <w:multiLevelType w:val="singleLevel"/>
    <w:tmpl w:val="8160ACB6"/>
    <w:name w:val="Bullet 25"/>
    <w:lvl w:ilvl="0">
      <w:start w:val="4"/>
      <w:numFmt w:val="ordinal"/>
      <w:lvlText w:val="%1"/>
      <w:lvlJc w:val="left"/>
      <w:pPr>
        <w:ind w:left="0" w:firstLine="0"/>
      </w:pPr>
    </w:lvl>
  </w:abstractNum>
  <w:num w:numId="1" w16cid:durableId="177886677">
    <w:abstractNumId w:val="6"/>
  </w:num>
  <w:num w:numId="2" w16cid:durableId="165637631">
    <w:abstractNumId w:val="0"/>
  </w:num>
  <w:num w:numId="3" w16cid:durableId="206526506">
    <w:abstractNumId w:val="25"/>
  </w:num>
  <w:num w:numId="4" w16cid:durableId="1888642866">
    <w:abstractNumId w:val="7"/>
  </w:num>
  <w:num w:numId="5" w16cid:durableId="2065441603">
    <w:abstractNumId w:val="22"/>
  </w:num>
  <w:num w:numId="6" w16cid:durableId="1652634395">
    <w:abstractNumId w:val="33"/>
  </w:num>
  <w:num w:numId="7" w16cid:durableId="1345857436">
    <w:abstractNumId w:val="30"/>
  </w:num>
  <w:num w:numId="8" w16cid:durableId="110436988">
    <w:abstractNumId w:val="23"/>
  </w:num>
  <w:num w:numId="9" w16cid:durableId="50203250">
    <w:abstractNumId w:val="4"/>
  </w:num>
  <w:num w:numId="10" w16cid:durableId="126121824">
    <w:abstractNumId w:val="29"/>
  </w:num>
  <w:num w:numId="11" w16cid:durableId="522789134">
    <w:abstractNumId w:val="11"/>
  </w:num>
  <w:num w:numId="12" w16cid:durableId="123161280">
    <w:abstractNumId w:val="17"/>
  </w:num>
  <w:num w:numId="13" w16cid:durableId="1563099458">
    <w:abstractNumId w:val="19"/>
  </w:num>
  <w:num w:numId="14" w16cid:durableId="973870735">
    <w:abstractNumId w:val="36"/>
  </w:num>
  <w:num w:numId="15" w16cid:durableId="1233269272">
    <w:abstractNumId w:val="2"/>
  </w:num>
  <w:num w:numId="16" w16cid:durableId="860703343">
    <w:abstractNumId w:val="28"/>
  </w:num>
  <w:num w:numId="17" w16cid:durableId="381638997">
    <w:abstractNumId w:val="35"/>
  </w:num>
  <w:num w:numId="18" w16cid:durableId="822696100">
    <w:abstractNumId w:val="26"/>
  </w:num>
  <w:num w:numId="19" w16cid:durableId="1794983482">
    <w:abstractNumId w:val="20"/>
  </w:num>
  <w:num w:numId="20" w16cid:durableId="461459303">
    <w:abstractNumId w:val="1"/>
  </w:num>
  <w:num w:numId="21" w16cid:durableId="1278753627">
    <w:abstractNumId w:val="16"/>
  </w:num>
  <w:num w:numId="22" w16cid:durableId="758677095">
    <w:abstractNumId w:val="12"/>
  </w:num>
  <w:num w:numId="23" w16cid:durableId="1236432185">
    <w:abstractNumId w:val="21"/>
  </w:num>
  <w:num w:numId="24" w16cid:durableId="862132465">
    <w:abstractNumId w:val="31"/>
  </w:num>
  <w:num w:numId="25" w16cid:durableId="2132160778">
    <w:abstractNumId w:val="10"/>
  </w:num>
  <w:num w:numId="26" w16cid:durableId="793252414">
    <w:abstractNumId w:val="13"/>
  </w:num>
  <w:num w:numId="27" w16cid:durableId="1140684004">
    <w:abstractNumId w:val="34"/>
  </w:num>
  <w:num w:numId="28" w16cid:durableId="1696537162">
    <w:abstractNumId w:val="27"/>
  </w:num>
  <w:num w:numId="29" w16cid:durableId="1813135969">
    <w:abstractNumId w:val="32"/>
  </w:num>
  <w:num w:numId="30" w16cid:durableId="847140893">
    <w:abstractNumId w:val="9"/>
  </w:num>
  <w:num w:numId="31" w16cid:durableId="5602705">
    <w:abstractNumId w:val="3"/>
  </w:num>
  <w:num w:numId="32" w16cid:durableId="1765032967">
    <w:abstractNumId w:val="5"/>
  </w:num>
  <w:num w:numId="33" w16cid:durableId="1945451536">
    <w:abstractNumId w:val="15"/>
  </w:num>
  <w:num w:numId="34" w16cid:durableId="1173759780">
    <w:abstractNumId w:val="8"/>
  </w:num>
  <w:num w:numId="35" w16cid:durableId="1891646402">
    <w:abstractNumId w:val="14"/>
  </w:num>
  <w:num w:numId="36" w16cid:durableId="1857114175">
    <w:abstractNumId w:val="18"/>
  </w:num>
  <w:num w:numId="37" w16cid:durableId="3054007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3F5"/>
    <w:rsid w:val="002243F5"/>
    <w:rsid w:val="00227D26"/>
    <w:rsid w:val="0047113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53236"/>
  <w15:docId w15:val="{7E9CE909-4046-420D-99A3-59579DBD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Basic Roman"/>
        <w:sz w:val="22"/>
        <w:szCs w:val="22"/>
        <w:lang w:val="pl-PL" w:eastAsia="zh-CN" w:bidi="ar-SA"/>
      </w:rPr>
    </w:rPrDefault>
    <w:pPrDefault>
      <w:pPr>
        <w:spacing w:after="111" w:line="247" w:lineRule="auto"/>
        <w:ind w:left="10" w:right="5"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rebuchet MS" w:eastAsia="Trebuchet MS" w:hAnsi="Trebuchet MS" w:cs="Trebuchet M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qFormat/>
    <w:pPr>
      <w:tabs>
        <w:tab w:val="center" w:pos="4536"/>
        <w:tab w:val="right" w:pos="9072"/>
      </w:tabs>
      <w:spacing w:after="0" w:line="240" w:lineRule="auto"/>
    </w:pPr>
  </w:style>
  <w:style w:type="paragraph" w:styleId="Akapitzlist">
    <w:name w:val="List Paragraph"/>
    <w:basedOn w:val="Normalny"/>
    <w:qFormat/>
    <w:pPr>
      <w:ind w:left="720"/>
      <w:contextualSpacing/>
    </w:pPr>
  </w:style>
  <w:style w:type="paragraph" w:styleId="Tekstdymka">
    <w:name w:val="Balloon Text"/>
    <w:basedOn w:val="Normalny"/>
    <w:qFormat/>
    <w:pPr>
      <w:spacing w:after="0" w:line="240" w:lineRule="auto"/>
    </w:pPr>
    <w:rPr>
      <w:rFonts w:ascii="Tahoma" w:hAnsi="Tahoma" w:cs="Tahoma"/>
      <w:sz w:val="16"/>
      <w:szCs w:val="16"/>
    </w:rPr>
  </w:style>
  <w:style w:type="paragraph" w:customStyle="1" w:styleId="Tekstkomentarza1">
    <w:name w:val="Tekst komentarza1"/>
    <w:basedOn w:val="Normalny"/>
    <w:qFormat/>
    <w:pPr>
      <w:spacing w:line="240" w:lineRule="auto"/>
    </w:pPr>
    <w:rPr>
      <w:szCs w:val="20"/>
    </w:rPr>
  </w:style>
  <w:style w:type="paragraph" w:customStyle="1" w:styleId="Tematkomentarza1">
    <w:name w:val="Temat komentarza1"/>
    <w:basedOn w:val="Tekstkomentarza1"/>
    <w:next w:val="Tekstkomentarza1"/>
    <w:qFormat/>
    <w:rPr>
      <w:b/>
      <w:bCs/>
    </w:rPr>
  </w:style>
  <w:style w:type="paragraph" w:customStyle="1" w:styleId="Tekstprzypisudolnego1">
    <w:name w:val="Tekst przypisu dolnego1"/>
    <w:basedOn w:val="Normalny"/>
    <w:qFormat/>
    <w:pPr>
      <w:spacing w:after="0" w:line="240" w:lineRule="auto"/>
    </w:pPr>
  </w:style>
  <w:style w:type="paragraph" w:customStyle="1" w:styleId="Nagwek1">
    <w:name w:val="Nagłówek1"/>
    <w:basedOn w:val="Normalny"/>
    <w:qFormat/>
    <w:pPr>
      <w:tabs>
        <w:tab w:val="center" w:pos="4536"/>
        <w:tab w:val="right" w:pos="9072"/>
      </w:tabs>
      <w:spacing w:after="0" w:line="240" w:lineRule="auto"/>
    </w:pPr>
  </w:style>
  <w:style w:type="paragraph" w:customStyle="1" w:styleId="Stopka2">
    <w:name w:val="Stopka2"/>
    <w:basedOn w:val="Normalny"/>
    <w:qFormat/>
    <w:pPr>
      <w:tabs>
        <w:tab w:val="center" w:pos="4536"/>
        <w:tab w:val="right" w:pos="9072"/>
      </w:tabs>
      <w:spacing w:after="0" w:line="240" w:lineRule="auto"/>
    </w:pPr>
  </w:style>
  <w:style w:type="paragraph" w:styleId="Tekstpodstawowy">
    <w:name w:val="Body Text"/>
    <w:basedOn w:val="Normalny"/>
    <w:qFormat/>
    <w:pPr>
      <w:suppressAutoHyphens/>
      <w:spacing w:after="0" w:line="240" w:lineRule="auto"/>
      <w:ind w:left="0" w:right="0" w:firstLine="0"/>
      <w:jc w:val="left"/>
    </w:pPr>
    <w:rPr>
      <w:rFonts w:ascii="Times New Roman" w:eastAsia="Times New Roman" w:hAnsi="Times New Roman" w:cs="Times New Roman"/>
      <w:color w:val="auto"/>
      <w:sz w:val="24"/>
      <w:szCs w:val="20"/>
    </w:rPr>
  </w:style>
  <w:style w:type="paragraph" w:customStyle="1" w:styleId="Tekstkomentarza2">
    <w:name w:val="Tekst komentarza2"/>
    <w:basedOn w:val="Normalny"/>
    <w:qFormat/>
    <w:pPr>
      <w:spacing w:line="240" w:lineRule="auto"/>
    </w:pPr>
    <w:rPr>
      <w:szCs w:val="20"/>
    </w:rPr>
  </w:style>
  <w:style w:type="paragraph" w:customStyle="1" w:styleId="Tematkomentarza2">
    <w:name w:val="Temat komentarza2"/>
    <w:basedOn w:val="Tekstkomentarza2"/>
    <w:next w:val="Tekstkomentarza2"/>
    <w:qFormat/>
    <w:rPr>
      <w:b/>
      <w:bCs/>
    </w:rPr>
  </w:style>
  <w:style w:type="paragraph" w:customStyle="1" w:styleId="CommentText">
    <w:name w:val="Comment Text"/>
    <w:basedOn w:val="Normalny"/>
    <w:qFormat/>
    <w:pPr>
      <w:spacing w:after="0" w:line="240" w:lineRule="auto"/>
      <w:ind w:left="0" w:right="0" w:firstLine="0"/>
    </w:pPr>
    <w:rPr>
      <w:szCs w:val="20"/>
    </w:rPr>
  </w:style>
  <w:style w:type="paragraph" w:customStyle="1" w:styleId="CommentSubject">
    <w:name w:val="Comment Subject"/>
    <w:basedOn w:val="CommentText"/>
    <w:next w:val="CommentText"/>
    <w:qFormat/>
    <w:rPr>
      <w:b/>
      <w:bCs/>
    </w:rPr>
  </w:style>
  <w:style w:type="paragraph" w:customStyle="1" w:styleId="Tekstkomentarza3">
    <w:name w:val="Tekst komentarza3"/>
    <w:basedOn w:val="Normalny"/>
    <w:qFormat/>
    <w:pPr>
      <w:spacing w:line="240" w:lineRule="auto"/>
    </w:pPr>
    <w:rPr>
      <w:szCs w:val="20"/>
    </w:rPr>
  </w:style>
  <w:style w:type="paragraph" w:customStyle="1" w:styleId="Tekstprzypisudolnego2">
    <w:name w:val="Tekst przypisu dolnego2"/>
    <w:basedOn w:val="Normalny"/>
    <w:qFormat/>
    <w:pPr>
      <w:spacing w:after="0" w:line="240" w:lineRule="auto"/>
    </w:pPr>
  </w:style>
  <w:style w:type="paragraph" w:customStyle="1" w:styleId="Tekstkomentarza4">
    <w:name w:val="Tekst komentarza4"/>
    <w:basedOn w:val="Normalny"/>
    <w:qFormat/>
    <w:pPr>
      <w:spacing w:line="240" w:lineRule="auto"/>
    </w:pPr>
    <w:rPr>
      <w:szCs w:val="20"/>
    </w:rPr>
  </w:style>
  <w:style w:type="paragraph" w:customStyle="1" w:styleId="tm5">
    <w:name w:val="tm5"/>
    <w:basedOn w:val="Normalny"/>
    <w:qFormat/>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eastAsia="pl-PL"/>
    </w:rPr>
  </w:style>
  <w:style w:type="paragraph" w:customStyle="1" w:styleId="Tekstkomentarza5">
    <w:name w:val="Tekst komentarza5"/>
    <w:basedOn w:val="Normalny"/>
    <w:qFormat/>
    <w:pPr>
      <w:spacing w:line="240" w:lineRule="auto"/>
    </w:pPr>
    <w:rPr>
      <w:szCs w:val="20"/>
    </w:rPr>
  </w:style>
  <w:style w:type="paragraph" w:customStyle="1" w:styleId="Tematkomentarza3">
    <w:name w:val="Temat komentarza3"/>
    <w:basedOn w:val="Tekstkomentarza5"/>
    <w:next w:val="Tekstkomentarza5"/>
    <w:qFormat/>
    <w:rPr>
      <w:b/>
      <w:bCs/>
    </w:rPr>
  </w:style>
  <w:style w:type="character" w:customStyle="1" w:styleId="StopkaZnak">
    <w:name w:val="Stopka Znak"/>
    <w:basedOn w:val="Domylnaczcionkaakapitu"/>
    <w:rPr>
      <w:rFonts w:ascii="Trebuchet MS" w:eastAsia="Trebuchet MS" w:hAnsi="Trebuchet MS" w:cs="Trebuchet MS"/>
      <w:color w:val="000000"/>
      <w:sz w:val="20"/>
    </w:rPr>
  </w:style>
  <w:style w:type="character" w:customStyle="1" w:styleId="TekstdymkaZnak">
    <w:name w:val="Tekst dymka Znak"/>
    <w:basedOn w:val="Domylnaczcionkaakapitu"/>
    <w:rPr>
      <w:rFonts w:ascii="Tahoma" w:eastAsia="Trebuchet MS" w:hAnsi="Tahoma" w:cs="Tahoma"/>
      <w:color w:val="000000"/>
      <w:sz w:val="16"/>
      <w:szCs w:val="16"/>
    </w:rPr>
  </w:style>
  <w:style w:type="character" w:customStyle="1" w:styleId="Odwoaniedokomentarza1">
    <w:name w:val="Odwołanie do komentarza1"/>
    <w:basedOn w:val="Domylnaczcionkaakapitu"/>
    <w:rPr>
      <w:sz w:val="16"/>
      <w:szCs w:val="16"/>
    </w:rPr>
  </w:style>
  <w:style w:type="character" w:customStyle="1" w:styleId="TekstkomentarzaZnak">
    <w:name w:val="Tekst komentarza Znak"/>
    <w:basedOn w:val="Domylnaczcionkaakapitu"/>
    <w:rPr>
      <w:rFonts w:ascii="Trebuchet MS" w:eastAsia="Trebuchet MS" w:hAnsi="Trebuchet MS" w:cs="Trebuchet MS"/>
      <w:color w:val="000000"/>
      <w:sz w:val="20"/>
      <w:szCs w:val="20"/>
    </w:rPr>
  </w:style>
  <w:style w:type="character" w:customStyle="1" w:styleId="TematkomentarzaZnak">
    <w:name w:val="Temat komentarza Znak"/>
    <w:basedOn w:val="TekstkomentarzaZnak"/>
    <w:rPr>
      <w:rFonts w:ascii="Trebuchet MS" w:eastAsia="Trebuchet MS" w:hAnsi="Trebuchet MS" w:cs="Trebuchet MS"/>
      <w:b/>
      <w:bCs/>
      <w:color w:val="000000"/>
      <w:sz w:val="20"/>
      <w:szCs w:val="20"/>
    </w:rPr>
  </w:style>
  <w:style w:type="character" w:styleId="Hipercze">
    <w:name w:val="Hyperlink"/>
    <w:basedOn w:val="Domylnaczcionkaakapitu"/>
    <w:rPr>
      <w:color w:val="0563C1"/>
      <w:u w:val="single"/>
    </w:rPr>
  </w:style>
  <w:style w:type="character" w:customStyle="1" w:styleId="Odwoanieprzypisudolnego1">
    <w:name w:val="Odwołanie przypisu dolnego1"/>
    <w:rPr>
      <w:vertAlign w:val="superscript"/>
    </w:rPr>
  </w:style>
  <w:style w:type="character" w:customStyle="1" w:styleId="NagwekZnak">
    <w:name w:val="Nagłówek Znak"/>
    <w:basedOn w:val="Domylnaczcionkaakapitu"/>
    <w:rPr>
      <w:rFonts w:ascii="Trebuchet MS" w:eastAsia="Trebuchet MS" w:hAnsi="Trebuchet MS" w:cs="Trebuchet MS"/>
      <w:color w:val="000000"/>
      <w:sz w:val="20"/>
    </w:rPr>
  </w:style>
  <w:style w:type="character" w:customStyle="1" w:styleId="StopkaZnak1">
    <w:name w:val="Stopka Znak1"/>
    <w:basedOn w:val="Domylnaczcionkaakapitu"/>
    <w:rPr>
      <w:rFonts w:ascii="Trebuchet MS" w:eastAsia="Trebuchet MS" w:hAnsi="Trebuchet MS" w:cs="Trebuchet MS"/>
      <w:color w:val="000000"/>
      <w:sz w:val="20"/>
    </w:rPr>
  </w:style>
  <w:style w:type="character" w:customStyle="1" w:styleId="TekstpodstawowyZnak">
    <w:name w:val="Tekst podstawowy Znak"/>
    <w:basedOn w:val="Domylnaczcionkaakapitu"/>
    <w:rPr>
      <w:rFonts w:ascii="Times New Roman" w:eastAsia="Times New Roman" w:hAnsi="Times New Roman" w:cs="Times New Roman"/>
      <w:sz w:val="24"/>
      <w:szCs w:val="20"/>
    </w:rPr>
  </w:style>
  <w:style w:type="character" w:customStyle="1" w:styleId="Odwoaniedokomentarza2">
    <w:name w:val="Odwołanie do komentarza2"/>
    <w:basedOn w:val="Domylnaczcionkaakapitu"/>
    <w:rPr>
      <w:sz w:val="16"/>
      <w:szCs w:val="16"/>
    </w:rPr>
  </w:style>
  <w:style w:type="character" w:customStyle="1" w:styleId="TekstkomentarzaZnak1">
    <w:name w:val="Tekst komentarza Znak1"/>
    <w:basedOn w:val="Domylnaczcionkaakapitu"/>
    <w:rPr>
      <w:rFonts w:ascii="Trebuchet MS" w:eastAsia="Trebuchet MS" w:hAnsi="Trebuchet MS" w:cs="Trebuchet MS"/>
      <w:color w:val="000000"/>
      <w:sz w:val="20"/>
      <w:szCs w:val="20"/>
    </w:rPr>
  </w:style>
  <w:style w:type="character" w:customStyle="1" w:styleId="TematkomentarzaZnak1">
    <w:name w:val="Temat komentarza Znak1"/>
    <w:basedOn w:val="TekstkomentarzaZnak1"/>
    <w:rPr>
      <w:rFonts w:ascii="Trebuchet MS" w:eastAsia="Trebuchet MS" w:hAnsi="Trebuchet MS" w:cs="Trebuchet MS"/>
      <w:b/>
      <w:bCs/>
      <w:color w:val="000000"/>
      <w:sz w:val="20"/>
      <w:szCs w:val="20"/>
    </w:rPr>
  </w:style>
  <w:style w:type="character" w:customStyle="1" w:styleId="TekstkomentarzaZnak2">
    <w:name w:val="Tekst komentarza Znak2"/>
    <w:basedOn w:val="Domylnaczcionkaakapitu"/>
    <w:rPr>
      <w:rFonts w:ascii="Trebuchet MS" w:eastAsia="Trebuchet MS" w:hAnsi="Trebuchet MS" w:cs="Trebuchet MS"/>
      <w:color w:val="000000"/>
      <w:sz w:val="20"/>
      <w:szCs w:val="20"/>
    </w:rPr>
  </w:style>
  <w:style w:type="character" w:customStyle="1" w:styleId="Odwoaniedokomentarza3">
    <w:name w:val="Odwołanie do komentarza3"/>
    <w:basedOn w:val="Domylnaczcionkaakapitu"/>
    <w:rPr>
      <w:sz w:val="16"/>
      <w:szCs w:val="16"/>
    </w:rPr>
  </w:style>
  <w:style w:type="character" w:customStyle="1" w:styleId="Odwoanieprzypisudolnego2">
    <w:name w:val="Odwołanie przypisu dolnego2"/>
    <w:rPr>
      <w:vertAlign w:val="superscript"/>
    </w:rPr>
  </w:style>
  <w:style w:type="character" w:customStyle="1" w:styleId="TekstkomentarzaZnak3">
    <w:name w:val="Tekst komentarza Znak3"/>
    <w:basedOn w:val="Domylnaczcionkaakapitu"/>
    <w:rPr>
      <w:rFonts w:ascii="Trebuchet MS" w:eastAsia="Trebuchet MS" w:hAnsi="Trebuchet MS" w:cs="Trebuchet MS"/>
      <w:color w:val="000000"/>
      <w:sz w:val="20"/>
      <w:szCs w:val="20"/>
    </w:rPr>
  </w:style>
  <w:style w:type="character" w:customStyle="1" w:styleId="Odwoaniedokomentarza4">
    <w:name w:val="Odwołanie do komentarza4"/>
    <w:basedOn w:val="Domylnaczcionkaakapitu"/>
    <w:rPr>
      <w:sz w:val="16"/>
      <w:szCs w:val="16"/>
    </w:rPr>
  </w:style>
  <w:style w:type="character" w:customStyle="1" w:styleId="tm8">
    <w:name w:val="tm8"/>
    <w:basedOn w:val="Domylnaczcionkaakapitu"/>
  </w:style>
  <w:style w:type="character" w:customStyle="1" w:styleId="tm9">
    <w:name w:val="tm9"/>
    <w:basedOn w:val="Domylnaczcionkaakapitu"/>
  </w:style>
  <w:style w:type="character" w:customStyle="1" w:styleId="TekstkomentarzaZnak4">
    <w:name w:val="Tekst komentarza Znak4"/>
    <w:basedOn w:val="Domylnaczcionkaakapitu"/>
    <w:rPr>
      <w:rFonts w:ascii="Trebuchet MS" w:eastAsia="Trebuchet MS" w:hAnsi="Trebuchet MS" w:cs="Trebuchet MS"/>
      <w:color w:val="000000"/>
      <w:sz w:val="20"/>
      <w:szCs w:val="20"/>
    </w:rPr>
  </w:style>
  <w:style w:type="character" w:customStyle="1" w:styleId="Odwoaniedokomentarza5">
    <w:name w:val="Odwołanie do komentarza5"/>
    <w:basedOn w:val="Domylnaczcionkaakapitu"/>
    <w:rPr>
      <w:sz w:val="16"/>
      <w:szCs w:val="16"/>
    </w:rPr>
  </w:style>
  <w:style w:type="character" w:customStyle="1" w:styleId="TematkomentarzaZnak2">
    <w:name w:val="Temat komentarza Znak2"/>
    <w:basedOn w:val="TekstkomentarzaZnak4"/>
    <w:rPr>
      <w:rFonts w:ascii="Trebuchet MS" w:eastAsia="Trebuchet MS" w:hAnsi="Trebuchet MS" w:cs="Trebuchet MS"/>
      <w:b/>
      <w:bCs/>
      <w:color w:val="000000"/>
      <w:sz w:val="20"/>
      <w:szCs w:val="20"/>
    </w:rPr>
  </w:style>
  <w:style w:type="table" w:customStyle="1" w:styleId="Zwykatabela">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rebuchet MS"/>
        <a:ea typeface="Trebuchet MS"/>
        <a:cs typeface="Trebuchet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3363</Words>
  <Characters>20178</Characters>
  <Application>Microsoft Office Word</Application>
  <DocSecurity>0</DocSecurity>
  <Lines>168</Lines>
  <Paragraphs>46</Paragraphs>
  <ScaleCrop>false</ScaleCrop>
  <Company/>
  <LinksUpToDate>false</LinksUpToDate>
  <CharactersWithSpaces>23495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subject/>
  <dc:creator>Twoja nazwa użytkownika</dc:creator>
  <cp:keywords/>
  <dc:description/>
  <cp:lastModifiedBy>Dorota Wiśniewska</cp:lastModifiedBy>
  <cp:revision>4</cp:revision>
  <cp:lastPrinted>2025-03-20T08:35:00Z</cp:lastPrinted>
  <dcterms:created xsi:type="dcterms:W3CDTF">2025-03-05T09:10:00Z</dcterms:created>
  <dcterms:modified xsi:type="dcterms:W3CDTF">2025-03-20T08:37:00Z</dcterms:modified>
</cp:coreProperties>
</file>