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FD9D3" w14:textId="77777777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79646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do SWZ</w:t>
      </w:r>
    </w:p>
    <w:p w14:paraId="08C449AC" w14:textId="3F7AC6DD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ZP.3400-2/</w:t>
      </w:r>
      <w:r w:rsidR="0025378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/2024</w:t>
      </w:r>
    </w:p>
    <w:p w14:paraId="6D4B130A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</w:p>
    <w:p w14:paraId="74265260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14:paraId="7D3334D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Toruńska Agenda Kulturalna</w:t>
      </w:r>
    </w:p>
    <w:p w14:paraId="30801C9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</w:t>
      </w:r>
    </w:p>
    <w:p w14:paraId="3DD49A27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87-100 Toruń</w:t>
      </w:r>
    </w:p>
    <w:p w14:paraId="202A9BD8" w14:textId="77777777" w:rsidR="002C5A38" w:rsidRDefault="002C5A38" w:rsidP="002C5A38">
      <w:pPr>
        <w:jc w:val="both"/>
        <w:rPr>
          <w:rFonts w:ascii="Times New Roman" w:eastAsia="SimSun" w:hAnsi="Times New Roman" w:cs="Times New Roman"/>
          <w:kern w:val="1"/>
          <w:lang w:bidi="hi-IN"/>
        </w:rPr>
      </w:pPr>
    </w:p>
    <w:p w14:paraId="1DA9607F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Oświadczenie Wykonawcy*</w:t>
      </w:r>
    </w:p>
    <w:p w14:paraId="05E7B65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</w:p>
    <w:p w14:paraId="254BD98A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 aktualności informacji zawartych w oświadczeniu,</w:t>
      </w:r>
    </w:p>
    <w:p w14:paraId="69E54F1C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o którym mowa w art. 108 ust. 1 pkt 1 i 2 ustawy z dnia 11 września 2019 r., </w:t>
      </w:r>
    </w:p>
    <w:p w14:paraId="1D18C60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art. 108 ust. 1 pkt 4 ustawy, art. 108 ust. 1 pkt 5 ustawy, art. 108 ust. 1 pkt 3 ustawy, art. 108 ust. 1 pkt 4 ustawy, art. 108 ust. 1 pkt 5 ustawy, oraz art. 108 ust. 1 pkt 6 ustawy</w:t>
      </w:r>
    </w:p>
    <w:p w14:paraId="5A72DB9B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Prawo zamówień publicznych</w:t>
      </w:r>
    </w:p>
    <w:p w14:paraId="035F9EF5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(dalej jako ustawa </w:t>
      </w:r>
      <w:proofErr w:type="spellStart"/>
      <w:r>
        <w:rPr>
          <w:rFonts w:ascii="Times New Roman" w:hAnsi="Times New Roman" w:cs="Times New Roman"/>
          <w:b/>
          <w:kern w:val="1"/>
        </w:rPr>
        <w:t>Pzp</w:t>
      </w:r>
      <w:proofErr w:type="spellEnd"/>
      <w:r>
        <w:rPr>
          <w:rFonts w:ascii="Times New Roman" w:hAnsi="Times New Roman" w:cs="Times New Roman"/>
          <w:b/>
          <w:kern w:val="1"/>
        </w:rPr>
        <w:t>)</w:t>
      </w:r>
    </w:p>
    <w:p w14:paraId="0661C1B9" w14:textId="77777777" w:rsidR="002C5A38" w:rsidRDefault="002C5A38" w:rsidP="002C5A38">
      <w:pPr>
        <w:jc w:val="both"/>
        <w:rPr>
          <w:rFonts w:ascii="Times New Roman" w:hAnsi="Times New Roman" w:cs="Times New Roman"/>
          <w:b/>
          <w:kern w:val="1"/>
        </w:rPr>
      </w:pPr>
    </w:p>
    <w:p w14:paraId="6F5189D4" w14:textId="77777777" w:rsidR="002C5A38" w:rsidRDefault="002C5A38" w:rsidP="002C5A38">
      <w:pPr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>w zakresie podmiotowych środków dowodowych</w:t>
      </w:r>
    </w:p>
    <w:p w14:paraId="26218FFD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</w:p>
    <w:p w14:paraId="1D0A8D2D" w14:textId="53C16D93" w:rsidR="00043503" w:rsidRPr="00043503" w:rsidRDefault="002C5A38" w:rsidP="00043503">
      <w:pPr>
        <w:pStyle w:val="Tekstpodstawowy"/>
        <w:spacing w:before="0" w:line="360" w:lineRule="auto"/>
      </w:pPr>
      <w:r>
        <w:rPr>
          <w:bCs/>
        </w:rPr>
        <w:t xml:space="preserve">W związku ze złożeniem oferty w postępowaniu o udzielenie zamówienia publicznego </w:t>
      </w:r>
      <w:r w:rsidR="007B1349" w:rsidRPr="007B1349">
        <w:rPr>
          <w:b/>
          <w:bCs/>
          <w:u w:val="single"/>
        </w:rPr>
        <w:t>I Etap prac konserwatorskich w ramach projektu</w:t>
      </w:r>
      <w:r w:rsidR="007B1349">
        <w:rPr>
          <w:b/>
          <w:bCs/>
          <w:u w:val="single"/>
        </w:rPr>
        <w:t xml:space="preserve"> </w:t>
      </w:r>
      <w:r>
        <w:rPr>
          <w:bCs/>
        </w:rPr>
        <w:t xml:space="preserve">pn. </w:t>
      </w:r>
      <w:r w:rsidR="00043503" w:rsidRPr="00043503">
        <w:t xml:space="preserve">„ Zabezpieczenie wieży bramnej, wykonanie drobnych prac konserwatorskich i rewitalizacyjnych </w:t>
      </w:r>
      <w:r w:rsidR="00043503" w:rsidRPr="00043503">
        <w:rPr>
          <w:spacing w:val="-1"/>
        </w:rPr>
        <w:t>na</w:t>
      </w:r>
      <w:r w:rsidR="00043503" w:rsidRPr="00043503">
        <w:rPr>
          <w:spacing w:val="-10"/>
        </w:rPr>
        <w:t xml:space="preserve"> </w:t>
      </w:r>
      <w:r w:rsidR="00043503" w:rsidRPr="00043503">
        <w:rPr>
          <w:spacing w:val="-1"/>
        </w:rPr>
        <w:t>Ruinach</w:t>
      </w:r>
      <w:r w:rsidR="00043503" w:rsidRPr="00043503">
        <w:rPr>
          <w:spacing w:val="-12"/>
        </w:rPr>
        <w:t xml:space="preserve"> </w:t>
      </w:r>
      <w:r w:rsidR="00043503" w:rsidRPr="00043503">
        <w:t>Zamku</w:t>
      </w:r>
      <w:r w:rsidR="00043503" w:rsidRPr="00043503">
        <w:rPr>
          <w:spacing w:val="-13"/>
        </w:rPr>
        <w:t xml:space="preserve"> </w:t>
      </w:r>
      <w:r w:rsidR="00043503" w:rsidRPr="00043503">
        <w:t>Dybowskiego</w:t>
      </w:r>
      <w:r w:rsidR="00043503" w:rsidRPr="00043503">
        <w:rPr>
          <w:spacing w:val="-10"/>
        </w:rPr>
        <w:t xml:space="preserve"> </w:t>
      </w:r>
      <w:r w:rsidR="00043503" w:rsidRPr="00043503">
        <w:t>dla</w:t>
      </w:r>
      <w:r w:rsidR="00043503" w:rsidRPr="00043503">
        <w:rPr>
          <w:spacing w:val="-10"/>
        </w:rPr>
        <w:t xml:space="preserve"> </w:t>
      </w:r>
      <w:r w:rsidR="00043503" w:rsidRPr="00043503">
        <w:t>Toruńskiej</w:t>
      </w:r>
      <w:r w:rsidR="00043503" w:rsidRPr="00043503">
        <w:rPr>
          <w:spacing w:val="-11"/>
        </w:rPr>
        <w:t xml:space="preserve"> </w:t>
      </w:r>
      <w:r w:rsidR="00043503" w:rsidRPr="00043503">
        <w:t>Agendy</w:t>
      </w:r>
      <w:r w:rsidR="00043503" w:rsidRPr="00043503">
        <w:rPr>
          <w:spacing w:val="-15"/>
        </w:rPr>
        <w:t xml:space="preserve"> </w:t>
      </w:r>
      <w:r w:rsidR="00043503" w:rsidRPr="00043503">
        <w:t>Kulturalnej</w:t>
      </w:r>
      <w:r w:rsidR="00043503" w:rsidRPr="00043503">
        <w:rPr>
          <w:spacing w:val="-12"/>
        </w:rPr>
        <w:t xml:space="preserve"> </w:t>
      </w:r>
      <w:r w:rsidR="00043503" w:rsidRPr="00043503">
        <w:t>w</w:t>
      </w:r>
      <w:r w:rsidR="00043503" w:rsidRPr="00043503">
        <w:rPr>
          <w:spacing w:val="-11"/>
        </w:rPr>
        <w:t xml:space="preserve"> </w:t>
      </w:r>
      <w:r w:rsidR="00043503" w:rsidRPr="00043503">
        <w:t>ramach</w:t>
      </w:r>
      <w:r w:rsidR="00043503" w:rsidRPr="00043503">
        <w:rPr>
          <w:spacing w:val="-53"/>
        </w:rPr>
        <w:t xml:space="preserve"> </w:t>
      </w:r>
      <w:r w:rsidR="00043503" w:rsidRPr="00043503">
        <w:t>projektu</w:t>
      </w:r>
      <w:r w:rsidR="00043503" w:rsidRPr="00043503">
        <w:rPr>
          <w:spacing w:val="-7"/>
        </w:rPr>
        <w:t xml:space="preserve"> </w:t>
      </w:r>
      <w:r w:rsidR="00043503" w:rsidRPr="00043503">
        <w:t>"Kompleksowa</w:t>
      </w:r>
      <w:r w:rsidR="00043503" w:rsidRPr="00043503">
        <w:rPr>
          <w:spacing w:val="-9"/>
        </w:rPr>
        <w:t xml:space="preserve"> </w:t>
      </w:r>
      <w:r w:rsidR="00043503" w:rsidRPr="00043503">
        <w:t>modernizacja,</w:t>
      </w:r>
      <w:r w:rsidR="00043503" w:rsidRPr="00043503">
        <w:rPr>
          <w:spacing w:val="-6"/>
        </w:rPr>
        <w:t xml:space="preserve"> </w:t>
      </w:r>
      <w:r w:rsidR="00043503" w:rsidRPr="00043503">
        <w:t>prace</w:t>
      </w:r>
      <w:r w:rsidR="00043503" w:rsidRPr="00043503">
        <w:rPr>
          <w:spacing w:val="-6"/>
        </w:rPr>
        <w:t xml:space="preserve"> </w:t>
      </w:r>
      <w:r w:rsidR="00043503" w:rsidRPr="00043503">
        <w:t>konserwatorskie</w:t>
      </w:r>
      <w:r w:rsidR="00043503" w:rsidRPr="00043503">
        <w:rPr>
          <w:spacing w:val="-6"/>
        </w:rPr>
        <w:t xml:space="preserve"> </w:t>
      </w:r>
      <w:r w:rsidR="00043503" w:rsidRPr="00043503">
        <w:t>i</w:t>
      </w:r>
      <w:r w:rsidR="00043503" w:rsidRPr="00043503">
        <w:rPr>
          <w:spacing w:val="-2"/>
        </w:rPr>
        <w:t xml:space="preserve"> </w:t>
      </w:r>
      <w:r w:rsidR="00043503" w:rsidRPr="00043503">
        <w:t>zagospodarowanie</w:t>
      </w:r>
      <w:r w:rsidR="00043503" w:rsidRPr="00043503">
        <w:rPr>
          <w:spacing w:val="-6"/>
        </w:rPr>
        <w:t xml:space="preserve"> </w:t>
      </w:r>
      <w:r w:rsidR="00043503" w:rsidRPr="00043503">
        <w:t>zieleni</w:t>
      </w:r>
      <w:r w:rsidR="00043503" w:rsidRPr="00043503">
        <w:rPr>
          <w:spacing w:val="-8"/>
        </w:rPr>
        <w:t xml:space="preserve"> </w:t>
      </w:r>
      <w:r w:rsidR="00043503" w:rsidRPr="00043503">
        <w:t>w</w:t>
      </w:r>
      <w:r w:rsidR="00043503" w:rsidRPr="00043503">
        <w:rPr>
          <w:spacing w:val="-5"/>
        </w:rPr>
        <w:t xml:space="preserve"> </w:t>
      </w:r>
      <w:r w:rsidR="00043503" w:rsidRPr="00043503">
        <w:t>Zamku</w:t>
      </w:r>
      <w:r w:rsidR="00043503" w:rsidRPr="00043503">
        <w:rPr>
          <w:spacing w:val="-53"/>
        </w:rPr>
        <w:t xml:space="preserve"> </w:t>
      </w:r>
      <w:r w:rsidR="00043503" w:rsidRPr="00043503">
        <w:t>Krzyżackim</w:t>
      </w:r>
      <w:r w:rsidR="00043503" w:rsidRPr="00043503">
        <w:rPr>
          <w:spacing w:val="1"/>
        </w:rPr>
        <w:t xml:space="preserve"> </w:t>
      </w:r>
      <w:r w:rsidR="00043503" w:rsidRPr="00043503">
        <w:t>i</w:t>
      </w:r>
      <w:r w:rsidR="00043503" w:rsidRPr="00043503">
        <w:rPr>
          <w:spacing w:val="1"/>
        </w:rPr>
        <w:t xml:space="preserve"> </w:t>
      </w:r>
      <w:r w:rsidR="00043503" w:rsidRPr="00043503">
        <w:t>Dybowskiego</w:t>
      </w:r>
      <w:r w:rsidR="00043503" w:rsidRPr="00043503">
        <w:rPr>
          <w:spacing w:val="1"/>
        </w:rPr>
        <w:t xml:space="preserve"> </w:t>
      </w:r>
      <w:r w:rsidR="00043503" w:rsidRPr="00043503">
        <w:t>oraz</w:t>
      </w:r>
      <w:r w:rsidR="00043503" w:rsidRPr="00043503">
        <w:rPr>
          <w:spacing w:val="1"/>
        </w:rPr>
        <w:t xml:space="preserve"> </w:t>
      </w:r>
      <w:r w:rsidR="00043503" w:rsidRPr="00043503">
        <w:t>realizacja</w:t>
      </w:r>
      <w:r w:rsidR="00043503" w:rsidRPr="00043503">
        <w:rPr>
          <w:spacing w:val="1"/>
        </w:rPr>
        <w:t xml:space="preserve"> </w:t>
      </w:r>
      <w:r w:rsidR="00043503" w:rsidRPr="00043503">
        <w:t>wystaw</w:t>
      </w:r>
      <w:r w:rsidR="00043503" w:rsidRPr="00043503">
        <w:rPr>
          <w:spacing w:val="1"/>
        </w:rPr>
        <w:t xml:space="preserve"> </w:t>
      </w:r>
      <w:r w:rsidR="00043503" w:rsidRPr="00043503">
        <w:t>stałych</w:t>
      </w:r>
      <w:r w:rsidR="00043503" w:rsidRPr="00043503">
        <w:rPr>
          <w:spacing w:val="1"/>
        </w:rPr>
        <w:t xml:space="preserve"> </w:t>
      </w:r>
      <w:r w:rsidR="00043503" w:rsidRPr="00043503">
        <w:t>i</w:t>
      </w:r>
      <w:r w:rsidR="00043503" w:rsidRPr="00043503">
        <w:rPr>
          <w:spacing w:val="1"/>
        </w:rPr>
        <w:t xml:space="preserve"> </w:t>
      </w:r>
      <w:r w:rsidR="00043503" w:rsidRPr="00043503">
        <w:t>czasowych”</w:t>
      </w:r>
      <w:r w:rsidR="00043503" w:rsidRPr="00043503">
        <w:rPr>
          <w:spacing w:val="1"/>
        </w:rPr>
        <w:t xml:space="preserve"> </w:t>
      </w:r>
      <w:r w:rsidR="00043503" w:rsidRPr="00043503">
        <w:t>w</w:t>
      </w:r>
      <w:r w:rsidR="00043503" w:rsidRPr="00043503">
        <w:rPr>
          <w:spacing w:val="1"/>
        </w:rPr>
        <w:t xml:space="preserve"> </w:t>
      </w:r>
      <w:r w:rsidR="00043503" w:rsidRPr="00043503">
        <w:t>ramach</w:t>
      </w:r>
      <w:r w:rsidR="00043503" w:rsidRPr="00043503">
        <w:rPr>
          <w:spacing w:val="1"/>
        </w:rPr>
        <w:t xml:space="preserve"> </w:t>
      </w:r>
      <w:r w:rsidR="00043503" w:rsidRPr="00043503">
        <w:t>Działania</w:t>
      </w:r>
      <w:r w:rsidR="00043503" w:rsidRPr="00043503">
        <w:rPr>
          <w:spacing w:val="1"/>
        </w:rPr>
        <w:t xml:space="preserve"> </w:t>
      </w:r>
      <w:r w:rsidR="00043503" w:rsidRPr="00043503">
        <w:t>FEKP.05.02</w:t>
      </w:r>
      <w:r w:rsidR="00043503" w:rsidRPr="00043503">
        <w:rPr>
          <w:spacing w:val="1"/>
        </w:rPr>
        <w:t xml:space="preserve"> </w:t>
      </w:r>
      <w:r w:rsidR="00043503" w:rsidRPr="00043503">
        <w:t>Wsparcie</w:t>
      </w:r>
      <w:r w:rsidR="00043503" w:rsidRPr="00043503">
        <w:rPr>
          <w:spacing w:val="5"/>
        </w:rPr>
        <w:t xml:space="preserve"> </w:t>
      </w:r>
      <w:r w:rsidR="00043503" w:rsidRPr="00043503">
        <w:t>instytucji</w:t>
      </w:r>
      <w:r w:rsidR="00043503" w:rsidRPr="00043503">
        <w:rPr>
          <w:spacing w:val="5"/>
        </w:rPr>
        <w:t xml:space="preserve"> </w:t>
      </w:r>
      <w:r w:rsidR="00043503" w:rsidRPr="00043503">
        <w:t>kultury</w:t>
      </w:r>
      <w:r w:rsidR="00043503" w:rsidRPr="00043503">
        <w:rPr>
          <w:spacing w:val="4"/>
        </w:rPr>
        <w:t xml:space="preserve"> </w:t>
      </w:r>
      <w:proofErr w:type="spellStart"/>
      <w:r w:rsidR="00043503" w:rsidRPr="00043503">
        <w:t>Zity</w:t>
      </w:r>
      <w:proofErr w:type="spellEnd"/>
      <w:r w:rsidR="00043503" w:rsidRPr="00043503">
        <w:rPr>
          <w:spacing w:val="5"/>
        </w:rPr>
        <w:t xml:space="preserve"> </w:t>
      </w:r>
      <w:r w:rsidR="00043503" w:rsidRPr="00043503">
        <w:t>Regionalne</w:t>
      </w:r>
      <w:r w:rsidR="00043503" w:rsidRPr="00043503">
        <w:rPr>
          <w:spacing w:val="2"/>
        </w:rPr>
        <w:t xml:space="preserve"> </w:t>
      </w:r>
      <w:r w:rsidR="00043503" w:rsidRPr="00043503">
        <w:t>i</w:t>
      </w:r>
      <w:r w:rsidR="00043503" w:rsidRPr="00043503">
        <w:rPr>
          <w:spacing w:val="6"/>
        </w:rPr>
        <w:t xml:space="preserve"> </w:t>
      </w:r>
      <w:r w:rsidR="00043503" w:rsidRPr="00043503">
        <w:t>dotyczy</w:t>
      </w:r>
      <w:r w:rsidR="00043503" w:rsidRPr="00043503">
        <w:rPr>
          <w:spacing w:val="1"/>
        </w:rPr>
        <w:t xml:space="preserve"> </w:t>
      </w:r>
      <w:r w:rsidR="00043503" w:rsidRPr="00043503">
        <w:t>celu</w:t>
      </w:r>
      <w:r w:rsidR="00043503" w:rsidRPr="00043503">
        <w:rPr>
          <w:spacing w:val="2"/>
        </w:rPr>
        <w:t xml:space="preserve"> </w:t>
      </w:r>
      <w:r w:rsidR="00043503" w:rsidRPr="00043503">
        <w:t>szczegółowego</w:t>
      </w:r>
      <w:r w:rsidR="00043503" w:rsidRPr="00043503">
        <w:rPr>
          <w:spacing w:val="4"/>
        </w:rPr>
        <w:t xml:space="preserve"> </w:t>
      </w:r>
      <w:r w:rsidR="00043503" w:rsidRPr="00043503">
        <w:t>EFRR.CP5.I - Wspieranie</w:t>
      </w:r>
      <w:r w:rsidR="00043503" w:rsidRPr="00043503">
        <w:rPr>
          <w:spacing w:val="1"/>
        </w:rPr>
        <w:t xml:space="preserve"> </w:t>
      </w:r>
      <w:r w:rsidR="00043503" w:rsidRPr="00043503">
        <w:t>zintegrowanego</w:t>
      </w:r>
      <w:r w:rsidR="00043503" w:rsidRPr="00043503">
        <w:rPr>
          <w:spacing w:val="1"/>
        </w:rPr>
        <w:t xml:space="preserve"> </w:t>
      </w:r>
      <w:r w:rsidR="00043503" w:rsidRPr="00043503">
        <w:t>i</w:t>
      </w:r>
      <w:r w:rsidR="00043503" w:rsidRPr="00043503">
        <w:rPr>
          <w:spacing w:val="1"/>
        </w:rPr>
        <w:t xml:space="preserve"> </w:t>
      </w:r>
      <w:r w:rsidR="00043503" w:rsidRPr="00043503">
        <w:t>sprzyjającego</w:t>
      </w:r>
      <w:r w:rsidR="00043503" w:rsidRPr="00043503">
        <w:rPr>
          <w:spacing w:val="1"/>
        </w:rPr>
        <w:t xml:space="preserve"> </w:t>
      </w:r>
      <w:r w:rsidR="00043503" w:rsidRPr="00043503">
        <w:t>włączeniu</w:t>
      </w:r>
      <w:r w:rsidR="00043503" w:rsidRPr="00043503">
        <w:rPr>
          <w:spacing w:val="1"/>
        </w:rPr>
        <w:t xml:space="preserve"> </w:t>
      </w:r>
      <w:r w:rsidR="00043503" w:rsidRPr="00043503">
        <w:t>społecznemu</w:t>
      </w:r>
      <w:r w:rsidR="00043503" w:rsidRPr="00043503">
        <w:rPr>
          <w:spacing w:val="1"/>
        </w:rPr>
        <w:t xml:space="preserve"> </w:t>
      </w:r>
      <w:r w:rsidR="00043503" w:rsidRPr="00043503">
        <w:t>rozwoju</w:t>
      </w:r>
      <w:r w:rsidR="00043503" w:rsidRPr="00043503">
        <w:rPr>
          <w:spacing w:val="1"/>
        </w:rPr>
        <w:t xml:space="preserve"> </w:t>
      </w:r>
      <w:r w:rsidR="00043503" w:rsidRPr="00043503">
        <w:t>społecznego,</w:t>
      </w:r>
      <w:r w:rsidR="00043503" w:rsidRPr="00043503">
        <w:rPr>
          <w:spacing w:val="-52"/>
        </w:rPr>
        <w:t xml:space="preserve"> </w:t>
      </w:r>
      <w:r w:rsidR="00043503" w:rsidRPr="00043503">
        <w:t>gospodarczego</w:t>
      </w:r>
      <w:r w:rsidR="00043503" w:rsidRPr="00043503">
        <w:rPr>
          <w:spacing w:val="1"/>
        </w:rPr>
        <w:t xml:space="preserve"> </w:t>
      </w:r>
      <w:r w:rsidR="00043503" w:rsidRPr="00043503">
        <w:t>i</w:t>
      </w:r>
      <w:r w:rsidR="00043503" w:rsidRPr="00043503">
        <w:rPr>
          <w:spacing w:val="1"/>
        </w:rPr>
        <w:t xml:space="preserve"> </w:t>
      </w:r>
      <w:r w:rsidR="00043503" w:rsidRPr="00043503">
        <w:t>środowiskowego,</w:t>
      </w:r>
      <w:r w:rsidR="00043503" w:rsidRPr="00043503">
        <w:rPr>
          <w:spacing w:val="1"/>
        </w:rPr>
        <w:t xml:space="preserve"> </w:t>
      </w:r>
      <w:r w:rsidR="00043503" w:rsidRPr="00043503">
        <w:t>kultury,</w:t>
      </w:r>
      <w:r w:rsidR="00043503" w:rsidRPr="00043503">
        <w:rPr>
          <w:spacing w:val="1"/>
        </w:rPr>
        <w:t xml:space="preserve"> </w:t>
      </w:r>
      <w:r w:rsidR="00043503" w:rsidRPr="00043503">
        <w:t>dziedzictwa</w:t>
      </w:r>
      <w:r w:rsidR="00043503" w:rsidRPr="00043503">
        <w:rPr>
          <w:spacing w:val="1"/>
        </w:rPr>
        <w:t xml:space="preserve"> </w:t>
      </w:r>
      <w:r w:rsidR="00043503" w:rsidRPr="00043503">
        <w:t>naturalnego,</w:t>
      </w:r>
      <w:r w:rsidR="00043503" w:rsidRPr="00043503">
        <w:rPr>
          <w:spacing w:val="1"/>
        </w:rPr>
        <w:t xml:space="preserve"> </w:t>
      </w:r>
      <w:r w:rsidR="00043503" w:rsidRPr="00043503">
        <w:t>zrównoważonej</w:t>
      </w:r>
      <w:r w:rsidR="00043503" w:rsidRPr="00043503">
        <w:rPr>
          <w:spacing w:val="1"/>
        </w:rPr>
        <w:t xml:space="preserve"> </w:t>
      </w:r>
      <w:r w:rsidR="00043503" w:rsidRPr="00043503">
        <w:t>turystyki</w:t>
      </w:r>
      <w:r w:rsidR="00043503" w:rsidRPr="00043503">
        <w:rPr>
          <w:spacing w:val="1"/>
        </w:rPr>
        <w:t xml:space="preserve"> </w:t>
      </w:r>
      <w:r w:rsidR="00043503" w:rsidRPr="00043503">
        <w:t>i</w:t>
      </w:r>
      <w:r w:rsidR="00043503" w:rsidRPr="00043503">
        <w:rPr>
          <w:spacing w:val="-52"/>
        </w:rPr>
        <w:t xml:space="preserve"> </w:t>
      </w:r>
      <w:r w:rsidR="00043503" w:rsidRPr="00043503">
        <w:t>bezpieczeństwa</w:t>
      </w:r>
      <w:r w:rsidR="00043503" w:rsidRPr="00043503">
        <w:rPr>
          <w:spacing w:val="-1"/>
        </w:rPr>
        <w:t xml:space="preserve"> </w:t>
      </w:r>
      <w:r w:rsidR="00043503" w:rsidRPr="00043503">
        <w:t>na</w:t>
      </w:r>
      <w:r w:rsidR="00043503" w:rsidRPr="00043503">
        <w:rPr>
          <w:spacing w:val="-3"/>
        </w:rPr>
        <w:t xml:space="preserve"> </w:t>
      </w:r>
      <w:r w:rsidR="00043503" w:rsidRPr="00043503">
        <w:t>obszarach miejskich.</w:t>
      </w:r>
    </w:p>
    <w:p w14:paraId="709DAE0E" w14:textId="2F381188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oznaczenie postępowania: </w:t>
      </w:r>
      <w:r>
        <w:rPr>
          <w:rFonts w:ascii="Times New Roman" w:hAnsi="Times New Roman" w:cs="Times New Roman"/>
          <w:b/>
          <w:bCs/>
        </w:rPr>
        <w:t>ZP.3400-2/</w:t>
      </w:r>
      <w:r w:rsidR="0025378C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/2024</w:t>
      </w:r>
      <w:r>
        <w:rPr>
          <w:rFonts w:ascii="Times New Roman" w:hAnsi="Times New Roman" w:cs="Times New Roman"/>
          <w:bCs/>
        </w:rPr>
        <w:t>, prowadzonego przez Toruńską Agendę Kulturalną.</w:t>
      </w:r>
    </w:p>
    <w:p w14:paraId="6C2B446C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2ECCE75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Oświadczam/y, że</w:t>
      </w:r>
      <w:r>
        <w:rPr>
          <w:rFonts w:ascii="Times New Roman" w:hAnsi="Times New Roman" w:cs="Times New Roman"/>
          <w:bCs/>
        </w:rPr>
        <w:t xml:space="preserve"> informacje zawarte w oświadczeniu złożonym wraz z ofertą pozostają aktualne w zakresie podstaw, o których mowa w:</w:t>
      </w:r>
    </w:p>
    <w:p w14:paraId="61B935A5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a) art. 108 ust. 1 pkt 3 ustawy,</w:t>
      </w:r>
    </w:p>
    <w:p w14:paraId="194BDE4D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b) art. 108 ust. 1 pkt 4 ustawy, dotyczących orzeczenia zakazu ubiegania się o zamówienie publiczne tytułem środka zapobiegawczego,</w:t>
      </w:r>
    </w:p>
    <w:p w14:paraId="0E9BDDE8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c) art. 108 ust. 1 pkt 5 ustawy, dotyczących zawarcia z innymi wykonawcami porozumienia mającego na celu zakłócenie konkurencji,</w:t>
      </w:r>
    </w:p>
    <w:p w14:paraId="0C9CCE06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d) art. 108 ust. 1 pkt 6 ustawy,</w:t>
      </w:r>
    </w:p>
    <w:p w14:paraId="76986D41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Ponadto oświadczam/y, że nie zachodzą wobec nas podstawy wykluczenia, o których mowa  w:</w:t>
      </w:r>
    </w:p>
    <w:p w14:paraId="50A455D7" w14:textId="77777777" w:rsidR="002C5A38" w:rsidRDefault="002C5A38" w:rsidP="002C5A38">
      <w:pPr>
        <w:numPr>
          <w:ilvl w:val="0"/>
          <w:numId w:val="1"/>
        </w:numPr>
        <w:suppressAutoHyphens/>
        <w:spacing w:before="120" w:after="0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kern w:val="1"/>
        </w:rPr>
        <w:t xml:space="preserve">art. 108 ust. 1 pkt 1 i </w:t>
      </w:r>
      <w:hyperlink r:id="rId7" w:anchor="/document/18903829?unitId=art(108)ust(1)pkt(2)&amp;cm=DOCUMENT" w:history="1">
        <w:r>
          <w:rPr>
            <w:rFonts w:ascii="Times New Roman" w:hAnsi="Times New Roman" w:cs="Times New Roman"/>
            <w:bCs/>
          </w:rPr>
          <w:t>2</w:t>
        </w:r>
      </w:hyperlink>
      <w:r>
        <w:rPr>
          <w:rFonts w:ascii="Times New Roman" w:hAnsi="Times New Roman" w:cs="Times New Roman"/>
          <w:kern w:val="1"/>
        </w:rPr>
        <w:t xml:space="preserve"> ustawy z dnia 11 września 2019 r. - Prawo zamówień publicznych, zwanej dalej "ustawą",</w:t>
      </w:r>
    </w:p>
    <w:p w14:paraId="4B7E036E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4 ustawy, dotyczącej orzeczenia zakazu ubiegania się o zamówienie publiczne tytułem środka karnego,</w:t>
      </w:r>
    </w:p>
    <w:p w14:paraId="3C566322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5925F6D4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A385954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0330E03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D302167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685C43D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2D4F789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A63C17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589C03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95E4F2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20E4DE4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26DF73F" w14:textId="77777777" w:rsidR="00043503" w:rsidRDefault="00043503" w:rsidP="002C5A3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98938FD" w14:textId="69CEED2E" w:rsidR="002C5A38" w:rsidRPr="00043503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205C3AD6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p w14:paraId="0D49F4E5" w14:textId="77777777" w:rsidR="0007584A" w:rsidRDefault="0007584A"/>
    <w:sectPr w:rsidR="0007584A" w:rsidSect="008C2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C25CB" w14:textId="77777777" w:rsidR="0044204A" w:rsidRDefault="0044204A" w:rsidP="00043503">
      <w:pPr>
        <w:spacing w:after="0" w:line="240" w:lineRule="auto"/>
      </w:pPr>
      <w:r>
        <w:separator/>
      </w:r>
    </w:p>
  </w:endnote>
  <w:endnote w:type="continuationSeparator" w:id="0">
    <w:p w14:paraId="602BB2C1" w14:textId="77777777" w:rsidR="0044204A" w:rsidRDefault="0044204A" w:rsidP="000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C40C3" w14:textId="77777777" w:rsidR="0044204A" w:rsidRDefault="0044204A" w:rsidP="00043503">
      <w:pPr>
        <w:spacing w:after="0" w:line="240" w:lineRule="auto"/>
      </w:pPr>
      <w:r>
        <w:separator/>
      </w:r>
    </w:p>
  </w:footnote>
  <w:footnote w:type="continuationSeparator" w:id="0">
    <w:p w14:paraId="41F79642" w14:textId="77777777" w:rsidR="0044204A" w:rsidRDefault="0044204A" w:rsidP="0004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D7C3" w14:textId="3E5121B7" w:rsidR="00043503" w:rsidRDefault="00043503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49874F75" wp14:editId="67001D8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711157" cy="451422"/>
          <wp:effectExtent l="0" t="0" r="0" b="6350"/>
          <wp:wrapNone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F3262"/>
    <w:multiLevelType w:val="singleLevel"/>
    <w:tmpl w:val="1DCEC878"/>
    <w:name w:val="Lista numerowana 11"/>
    <w:lvl w:ilvl="0">
      <w:start w:val="1"/>
      <w:numFmt w:val="lowerLetter"/>
      <w:lvlText w:val="%1)"/>
      <w:lvlJc w:val="left"/>
      <w:pPr>
        <w:ind w:left="0" w:firstLine="0"/>
      </w:pPr>
    </w:lvl>
  </w:abstractNum>
  <w:num w:numId="1" w16cid:durableId="107663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38"/>
    <w:rsid w:val="00043503"/>
    <w:rsid w:val="0007584A"/>
    <w:rsid w:val="000B549F"/>
    <w:rsid w:val="0025378C"/>
    <w:rsid w:val="002C5A38"/>
    <w:rsid w:val="0044204A"/>
    <w:rsid w:val="004729A7"/>
    <w:rsid w:val="00796467"/>
    <w:rsid w:val="007B1349"/>
    <w:rsid w:val="008A302F"/>
    <w:rsid w:val="008C2DB4"/>
    <w:rsid w:val="008F1A58"/>
    <w:rsid w:val="00924513"/>
    <w:rsid w:val="00B91CC1"/>
    <w:rsid w:val="00C32415"/>
    <w:rsid w:val="00E015CC"/>
    <w:rsid w:val="00E4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3FFD"/>
  <w15:docId w15:val="{45F14636-BB83-44A1-AA0D-6F55BEB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38"/>
    <w:pPr>
      <w:spacing w:after="200" w:line="276" w:lineRule="auto"/>
    </w:pPr>
    <w:rPr>
      <w:rFonts w:ascii="Calibri" w:eastAsia="Calibri" w:hAnsi="Calibri" w:cs="Basic Roman"/>
      <w:kern w:val="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503"/>
    <w:rPr>
      <w:rFonts w:ascii="Calibri" w:eastAsia="Calibri" w:hAnsi="Calibri" w:cs="Basic Roman"/>
      <w:kern w:val="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503"/>
    <w:rPr>
      <w:rFonts w:ascii="Calibri" w:eastAsia="Calibri" w:hAnsi="Calibri" w:cs="Basic Roman"/>
      <w:kern w:val="0"/>
      <w:lang w:eastAsia="zh-CN"/>
    </w:rPr>
  </w:style>
  <w:style w:type="paragraph" w:styleId="Tekstpodstawowy">
    <w:name w:val="Body Text"/>
    <w:basedOn w:val="Normalny"/>
    <w:link w:val="TekstpodstawowyZnak"/>
    <w:qFormat/>
    <w:rsid w:val="00043503"/>
    <w:pPr>
      <w:widowControl w:val="0"/>
      <w:spacing w:before="92"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43503"/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2816</Characters>
  <Application>Microsoft Office Word</Application>
  <DocSecurity>4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Sochacka</dc:creator>
  <cp:lastModifiedBy>TAK Torun</cp:lastModifiedBy>
  <cp:revision>2</cp:revision>
  <dcterms:created xsi:type="dcterms:W3CDTF">2024-11-12T10:53:00Z</dcterms:created>
  <dcterms:modified xsi:type="dcterms:W3CDTF">2024-11-12T10:53:00Z</dcterms:modified>
</cp:coreProperties>
</file>